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156" w:rsidRPr="00721B85" w:rsidRDefault="00461156" w:rsidP="00461156">
      <w:pPr>
        <w:spacing w:line="276" w:lineRule="auto"/>
        <w:jc w:val="center"/>
        <w:rPr>
          <w:rFonts w:eastAsia="Calibri"/>
          <w:sz w:val="24"/>
          <w:szCs w:val="24"/>
          <w:lang w:eastAsia="en-US"/>
        </w:rPr>
      </w:pPr>
      <w:r w:rsidRPr="00721B85">
        <w:rPr>
          <w:rFonts w:eastAsia="Calibri"/>
          <w:sz w:val="24"/>
          <w:szCs w:val="24"/>
          <w:lang w:eastAsia="en-US"/>
        </w:rPr>
        <w:t>Государственное бюджетное общеобразовательное учреждение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721B85">
        <w:rPr>
          <w:rFonts w:eastAsia="Calibri"/>
          <w:sz w:val="24"/>
          <w:szCs w:val="24"/>
          <w:lang w:eastAsia="en-US"/>
        </w:rPr>
        <w:t xml:space="preserve"> Самарской области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721B85">
        <w:rPr>
          <w:rFonts w:eastAsia="Calibri"/>
          <w:sz w:val="24"/>
          <w:szCs w:val="24"/>
          <w:lang w:eastAsia="en-US"/>
        </w:rPr>
        <w:t xml:space="preserve">средняя общеобразовательная школа №3 «Образовательный центр» с. </w:t>
      </w:r>
      <w:proofErr w:type="spellStart"/>
      <w:r w:rsidRPr="00721B85">
        <w:rPr>
          <w:rFonts w:eastAsia="Calibri"/>
          <w:sz w:val="24"/>
          <w:szCs w:val="24"/>
          <w:lang w:eastAsia="en-US"/>
        </w:rPr>
        <w:t>Кинель-Черкассы</w:t>
      </w:r>
      <w:proofErr w:type="spellEnd"/>
      <w:r w:rsidRPr="00721B85">
        <w:rPr>
          <w:rFonts w:eastAsia="Calibri"/>
          <w:sz w:val="24"/>
          <w:szCs w:val="24"/>
          <w:lang w:eastAsia="en-US"/>
        </w:rPr>
        <w:t xml:space="preserve"> муниципального района </w:t>
      </w:r>
      <w:proofErr w:type="spellStart"/>
      <w:r w:rsidRPr="00721B85">
        <w:rPr>
          <w:rFonts w:eastAsia="Calibri"/>
          <w:sz w:val="24"/>
          <w:szCs w:val="24"/>
          <w:lang w:eastAsia="en-US"/>
        </w:rPr>
        <w:t>Кинель-Черкасский</w:t>
      </w:r>
      <w:proofErr w:type="spellEnd"/>
      <w:r w:rsidRPr="00721B85">
        <w:rPr>
          <w:rFonts w:eastAsia="Calibri"/>
          <w:sz w:val="24"/>
          <w:szCs w:val="24"/>
          <w:lang w:eastAsia="en-US"/>
        </w:rPr>
        <w:t xml:space="preserve"> Самарской</w:t>
      </w:r>
      <w:r w:rsidRPr="00721B85">
        <w:rPr>
          <w:rFonts w:eastAsia="Calibri"/>
          <w:sz w:val="28"/>
          <w:szCs w:val="28"/>
          <w:lang w:eastAsia="en-US"/>
        </w:rPr>
        <w:t xml:space="preserve"> </w:t>
      </w:r>
      <w:r w:rsidRPr="00721B85">
        <w:rPr>
          <w:rFonts w:eastAsia="Calibri"/>
          <w:sz w:val="24"/>
          <w:szCs w:val="24"/>
          <w:lang w:eastAsia="en-US"/>
        </w:rPr>
        <w:t>области</w:t>
      </w:r>
    </w:p>
    <w:tbl>
      <w:tblPr>
        <w:tblStyle w:val="2"/>
        <w:tblpPr w:leftFromText="180" w:rightFromText="180" w:vertAnchor="text" w:horzAnchor="margin" w:tblpXSpec="center" w:tblpY="240"/>
        <w:tblW w:w="0" w:type="auto"/>
        <w:tblLook w:val="04A0"/>
      </w:tblPr>
      <w:tblGrid>
        <w:gridCol w:w="3544"/>
        <w:gridCol w:w="3544"/>
        <w:gridCol w:w="3260"/>
      </w:tblGrid>
      <w:tr w:rsidR="00461156" w:rsidRPr="00721B85" w:rsidTr="007F7C7F">
        <w:trPr>
          <w:trHeight w:val="218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56" w:rsidRPr="00721B85" w:rsidRDefault="00461156" w:rsidP="007F7C7F">
            <w:pPr>
              <w:ind w:left="-567" w:firstLine="567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721B85">
              <w:rPr>
                <w:rFonts w:eastAsia="Calibri"/>
                <w:b/>
                <w:i/>
                <w:sz w:val="24"/>
                <w:szCs w:val="24"/>
                <w:lang w:eastAsia="en-US"/>
              </w:rPr>
              <w:t>Утверждаю</w:t>
            </w:r>
          </w:p>
          <w:p w:rsidR="00461156" w:rsidRPr="00721B85" w:rsidRDefault="00461156" w:rsidP="007F7C7F">
            <w:pPr>
              <w:ind w:left="-567" w:firstLine="567"/>
              <w:rPr>
                <w:rFonts w:eastAsia="Calibri"/>
                <w:sz w:val="24"/>
                <w:szCs w:val="24"/>
                <w:lang w:eastAsia="en-US"/>
              </w:rPr>
            </w:pPr>
            <w:r w:rsidRPr="00721B85">
              <w:rPr>
                <w:rFonts w:eastAsia="Calibri"/>
                <w:sz w:val="24"/>
                <w:szCs w:val="24"/>
                <w:lang w:eastAsia="en-US"/>
              </w:rPr>
              <w:t>Директор</w:t>
            </w:r>
          </w:p>
          <w:p w:rsidR="00461156" w:rsidRPr="00721B85" w:rsidRDefault="00461156" w:rsidP="007F7C7F">
            <w:pPr>
              <w:ind w:left="-567" w:firstLine="567"/>
              <w:rPr>
                <w:rFonts w:eastAsia="Calibri"/>
                <w:sz w:val="24"/>
                <w:szCs w:val="24"/>
                <w:lang w:eastAsia="en-US"/>
              </w:rPr>
            </w:pPr>
            <w:r w:rsidRPr="00721B85">
              <w:rPr>
                <w:rFonts w:eastAsia="Calibri"/>
                <w:sz w:val="24"/>
                <w:szCs w:val="24"/>
                <w:lang w:eastAsia="en-US"/>
              </w:rPr>
              <w:t>ГБОУ СОШ №3»ОЦ» с.</w:t>
            </w:r>
          </w:p>
          <w:p w:rsidR="00461156" w:rsidRPr="00721B85" w:rsidRDefault="00461156" w:rsidP="007F7C7F">
            <w:pPr>
              <w:ind w:left="-567" w:firstLine="567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721B85">
              <w:rPr>
                <w:rFonts w:eastAsia="Calibri"/>
                <w:sz w:val="24"/>
                <w:szCs w:val="24"/>
                <w:lang w:eastAsia="en-US"/>
              </w:rPr>
              <w:t>Кинель-Черкассы</w:t>
            </w:r>
            <w:proofErr w:type="spellEnd"/>
          </w:p>
          <w:p w:rsidR="00461156" w:rsidRPr="00721B85" w:rsidRDefault="00461156" w:rsidP="007F7C7F">
            <w:pPr>
              <w:ind w:left="-567" w:firstLine="567"/>
              <w:rPr>
                <w:rFonts w:eastAsia="Calibri"/>
                <w:sz w:val="24"/>
                <w:szCs w:val="24"/>
                <w:lang w:eastAsia="en-US"/>
              </w:rPr>
            </w:pPr>
            <w:r w:rsidRPr="00721B85">
              <w:rPr>
                <w:rFonts w:eastAsia="Calibri"/>
                <w:sz w:val="24"/>
                <w:szCs w:val="24"/>
                <w:lang w:eastAsia="en-US"/>
              </w:rPr>
              <w:t>____________Долудин А.Г.</w:t>
            </w:r>
          </w:p>
          <w:p w:rsidR="00461156" w:rsidRPr="00721B85" w:rsidRDefault="00461156" w:rsidP="007F7C7F">
            <w:pPr>
              <w:ind w:left="-567" w:firstLine="567"/>
              <w:rPr>
                <w:rFonts w:eastAsia="Calibri"/>
                <w:sz w:val="24"/>
                <w:szCs w:val="24"/>
                <w:lang w:eastAsia="en-US"/>
              </w:rPr>
            </w:pPr>
          </w:p>
          <w:p w:rsidR="00461156" w:rsidRPr="00721B85" w:rsidRDefault="00461156" w:rsidP="007F7C7F">
            <w:pPr>
              <w:ind w:left="-567" w:firstLine="567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721B85">
              <w:rPr>
                <w:rFonts w:eastAsia="Calibri"/>
                <w:sz w:val="24"/>
                <w:szCs w:val="24"/>
                <w:lang w:eastAsia="en-US"/>
              </w:rPr>
              <w:t>« 1» сентября 2018г.</w:t>
            </w:r>
            <w:r w:rsidRPr="00721B85">
              <w:rPr>
                <w:rFonts w:eastAsia="Calibri"/>
                <w:b/>
                <w:i/>
                <w:sz w:val="24"/>
                <w:szCs w:val="24"/>
                <w:lang w:eastAsia="en-US"/>
              </w:rPr>
              <w:br/>
            </w:r>
            <w:r w:rsidRPr="00721B85">
              <w:rPr>
                <w:rFonts w:eastAsia="Calibri"/>
                <w:b/>
                <w:i/>
                <w:sz w:val="24"/>
                <w:szCs w:val="24"/>
                <w:lang w:eastAsia="en-US"/>
              </w:rPr>
              <w:br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56" w:rsidRPr="00721B85" w:rsidRDefault="00461156" w:rsidP="007F7C7F">
            <w:pPr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721B85">
              <w:rPr>
                <w:rFonts w:eastAsia="Calibri"/>
                <w:b/>
                <w:i/>
                <w:sz w:val="24"/>
                <w:szCs w:val="24"/>
                <w:lang w:eastAsia="en-US"/>
              </w:rPr>
              <w:t>Согласовано</w:t>
            </w:r>
          </w:p>
          <w:p w:rsidR="00461156" w:rsidRPr="00721B85" w:rsidRDefault="00461156" w:rsidP="007F7C7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21B85">
              <w:rPr>
                <w:rFonts w:eastAsia="Calibri"/>
                <w:sz w:val="24"/>
                <w:szCs w:val="24"/>
                <w:lang w:eastAsia="en-US"/>
              </w:rPr>
              <w:t>Специалист по организации обучающихся с ОВЗ           ГБОУ СОШ №3 «ОЦ» с.</w:t>
            </w:r>
          </w:p>
          <w:p w:rsidR="00461156" w:rsidRPr="00721B85" w:rsidRDefault="00461156" w:rsidP="007F7C7F">
            <w:pPr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721B85">
              <w:rPr>
                <w:rFonts w:eastAsia="Calibri"/>
                <w:sz w:val="24"/>
                <w:szCs w:val="24"/>
                <w:lang w:eastAsia="en-US"/>
              </w:rPr>
              <w:t>Кинель-Черкассы</w:t>
            </w:r>
            <w:proofErr w:type="spellEnd"/>
          </w:p>
          <w:p w:rsidR="00461156" w:rsidRPr="00721B85" w:rsidRDefault="00461156" w:rsidP="007F7C7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21B85">
              <w:rPr>
                <w:rFonts w:eastAsia="Calibri"/>
                <w:sz w:val="24"/>
                <w:szCs w:val="24"/>
                <w:lang w:eastAsia="en-US"/>
              </w:rPr>
              <w:t xml:space="preserve">_________Устинова Л.П. </w:t>
            </w:r>
          </w:p>
          <w:p w:rsidR="00461156" w:rsidRPr="00721B85" w:rsidRDefault="00461156" w:rsidP="007F7C7F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:rsidR="00461156" w:rsidRPr="00721B85" w:rsidRDefault="001E4ED8" w:rsidP="007F7C7F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« 30</w:t>
            </w:r>
            <w:r w:rsidR="00461156" w:rsidRPr="00721B85">
              <w:rPr>
                <w:rFonts w:eastAsia="Calibri"/>
                <w:sz w:val="24"/>
                <w:szCs w:val="24"/>
                <w:lang w:eastAsia="en-US"/>
              </w:rPr>
              <w:t>»  августа 2018г.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56" w:rsidRPr="00721B85" w:rsidRDefault="00461156" w:rsidP="007F7C7F">
            <w:pPr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721B85">
              <w:rPr>
                <w:rFonts w:eastAsia="Calibri"/>
                <w:b/>
                <w:i/>
                <w:sz w:val="24"/>
                <w:szCs w:val="24"/>
                <w:lang w:eastAsia="en-US"/>
              </w:rPr>
              <w:t xml:space="preserve">Рассмотрено на </w:t>
            </w:r>
          </w:p>
          <w:p w:rsidR="00461156" w:rsidRPr="00721B85" w:rsidRDefault="00461156" w:rsidP="007F7C7F">
            <w:pPr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721B85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заседании МО</w:t>
            </w:r>
          </w:p>
          <w:p w:rsidR="00461156" w:rsidRPr="00721B85" w:rsidRDefault="00461156" w:rsidP="007F7C7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21B85">
              <w:rPr>
                <w:rFonts w:eastAsia="Calibri"/>
                <w:sz w:val="24"/>
                <w:szCs w:val="24"/>
                <w:lang w:eastAsia="en-US"/>
              </w:rPr>
              <w:t>ГБОУ СОШ №3 «ОЦ» с.</w:t>
            </w:r>
          </w:p>
          <w:p w:rsidR="00461156" w:rsidRPr="00721B85" w:rsidRDefault="00461156" w:rsidP="007F7C7F">
            <w:pPr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721B85">
              <w:rPr>
                <w:rFonts w:eastAsia="Calibri"/>
                <w:sz w:val="24"/>
                <w:szCs w:val="24"/>
                <w:lang w:eastAsia="en-US"/>
              </w:rPr>
              <w:t>Кинель-Черкассы</w:t>
            </w:r>
            <w:proofErr w:type="spellEnd"/>
          </w:p>
          <w:p w:rsidR="00461156" w:rsidRPr="00721B85" w:rsidRDefault="00461156" w:rsidP="007F7C7F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721B85">
              <w:rPr>
                <w:rFonts w:eastAsia="Calibri"/>
                <w:b/>
                <w:sz w:val="24"/>
                <w:szCs w:val="24"/>
                <w:lang w:eastAsia="en-US"/>
              </w:rPr>
              <w:t>Протокол №1</w:t>
            </w:r>
          </w:p>
          <w:p w:rsidR="00461156" w:rsidRPr="00721B85" w:rsidRDefault="001E4ED8" w:rsidP="007F7C7F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От «29</w:t>
            </w:r>
            <w:r w:rsidR="00461156" w:rsidRPr="00721B85">
              <w:rPr>
                <w:rFonts w:eastAsia="Calibri"/>
                <w:sz w:val="24"/>
                <w:szCs w:val="24"/>
                <w:lang w:eastAsia="en-US"/>
              </w:rPr>
              <w:t>» августа 2018г.</w:t>
            </w:r>
          </w:p>
          <w:p w:rsidR="00461156" w:rsidRPr="00721B85" w:rsidRDefault="00461156" w:rsidP="007F7C7F">
            <w:pPr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721B85">
              <w:rPr>
                <w:rFonts w:eastAsia="Calibri"/>
                <w:sz w:val="24"/>
                <w:szCs w:val="24"/>
                <w:lang w:eastAsia="en-US"/>
              </w:rPr>
              <w:t>________</w:t>
            </w:r>
            <w:r>
              <w:rPr>
                <w:rFonts w:eastAsia="Calibri"/>
                <w:sz w:val="24"/>
                <w:szCs w:val="24"/>
                <w:lang w:eastAsia="en-US"/>
              </w:rPr>
              <w:t>Воссина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 И.В.</w:t>
            </w:r>
          </w:p>
          <w:p w:rsidR="00461156" w:rsidRPr="00721B85" w:rsidRDefault="00461156" w:rsidP="007F7C7F">
            <w:pPr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</w:p>
        </w:tc>
      </w:tr>
    </w:tbl>
    <w:p w:rsidR="00461156" w:rsidRPr="00721B85" w:rsidRDefault="00461156" w:rsidP="00461156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461156" w:rsidRPr="00721B85" w:rsidRDefault="00461156" w:rsidP="00461156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461156" w:rsidRPr="00721B85" w:rsidRDefault="00461156" w:rsidP="00461156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461156" w:rsidRPr="00721B85" w:rsidRDefault="00461156" w:rsidP="00461156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461156" w:rsidRDefault="00461156" w:rsidP="00461156">
      <w:pPr>
        <w:spacing w:line="276" w:lineRule="auto"/>
        <w:jc w:val="center"/>
        <w:rPr>
          <w:rFonts w:eastAsia="Calibri"/>
          <w:sz w:val="32"/>
          <w:szCs w:val="32"/>
          <w:lang w:eastAsia="en-US"/>
        </w:rPr>
      </w:pPr>
    </w:p>
    <w:p w:rsidR="00461156" w:rsidRDefault="00461156" w:rsidP="00461156">
      <w:pPr>
        <w:spacing w:line="276" w:lineRule="auto"/>
        <w:jc w:val="center"/>
        <w:rPr>
          <w:rFonts w:eastAsia="Calibri"/>
          <w:sz w:val="32"/>
          <w:szCs w:val="32"/>
          <w:lang w:eastAsia="en-US"/>
        </w:rPr>
      </w:pPr>
    </w:p>
    <w:p w:rsidR="00461156" w:rsidRPr="00721B85" w:rsidRDefault="00461156" w:rsidP="00461156">
      <w:pPr>
        <w:spacing w:line="276" w:lineRule="auto"/>
        <w:jc w:val="center"/>
        <w:rPr>
          <w:rFonts w:eastAsia="Calibri"/>
          <w:sz w:val="32"/>
          <w:szCs w:val="32"/>
          <w:lang w:eastAsia="en-US"/>
        </w:rPr>
      </w:pPr>
      <w:r w:rsidRPr="00721B85">
        <w:rPr>
          <w:rFonts w:eastAsia="Calibri"/>
          <w:sz w:val="32"/>
          <w:szCs w:val="32"/>
          <w:lang w:eastAsia="en-US"/>
        </w:rPr>
        <w:t xml:space="preserve">Адаптированная образовательная программа </w:t>
      </w:r>
      <w:r w:rsidR="00B86D54">
        <w:rPr>
          <w:rFonts w:eastAsia="Calibri"/>
          <w:sz w:val="32"/>
          <w:szCs w:val="32"/>
          <w:lang w:eastAsia="en-US"/>
        </w:rPr>
        <w:t>основного общего образования</w:t>
      </w:r>
      <w:r w:rsidRPr="00721B85">
        <w:rPr>
          <w:rFonts w:eastAsia="Calibri"/>
          <w:sz w:val="32"/>
          <w:szCs w:val="32"/>
          <w:lang w:eastAsia="en-US"/>
        </w:rPr>
        <w:t xml:space="preserve"> обучающихся с задержкой психического развития по предмету «</w:t>
      </w:r>
      <w:r>
        <w:rPr>
          <w:rFonts w:eastAsia="Calibri"/>
          <w:sz w:val="32"/>
          <w:szCs w:val="32"/>
          <w:lang w:eastAsia="en-US"/>
        </w:rPr>
        <w:t>История</w:t>
      </w:r>
      <w:r w:rsidRPr="00721B85">
        <w:rPr>
          <w:rFonts w:eastAsia="Calibri"/>
          <w:sz w:val="32"/>
          <w:szCs w:val="32"/>
          <w:lang w:eastAsia="en-US"/>
        </w:rPr>
        <w:t>»</w:t>
      </w:r>
    </w:p>
    <w:p w:rsidR="00461156" w:rsidRPr="00721B85" w:rsidRDefault="00461156" w:rsidP="00461156">
      <w:pPr>
        <w:spacing w:line="276" w:lineRule="auto"/>
        <w:jc w:val="center"/>
        <w:rPr>
          <w:rFonts w:eastAsia="Calibri"/>
          <w:sz w:val="32"/>
          <w:szCs w:val="32"/>
          <w:lang w:eastAsia="en-US"/>
        </w:rPr>
      </w:pPr>
      <w:r>
        <w:rPr>
          <w:rFonts w:eastAsia="Calibri"/>
          <w:sz w:val="32"/>
          <w:szCs w:val="32"/>
          <w:lang w:eastAsia="en-US"/>
        </w:rPr>
        <w:t>8</w:t>
      </w:r>
      <w:r w:rsidRPr="00721B85">
        <w:rPr>
          <w:rFonts w:eastAsia="Calibri"/>
          <w:sz w:val="32"/>
          <w:szCs w:val="32"/>
          <w:lang w:eastAsia="en-US"/>
        </w:rPr>
        <w:t xml:space="preserve"> класс</w:t>
      </w:r>
    </w:p>
    <w:p w:rsidR="00461156" w:rsidRPr="00721B85" w:rsidRDefault="00461156" w:rsidP="00461156">
      <w:pPr>
        <w:spacing w:line="276" w:lineRule="auto"/>
        <w:jc w:val="center"/>
        <w:rPr>
          <w:rFonts w:eastAsia="Calibri"/>
          <w:sz w:val="32"/>
          <w:szCs w:val="32"/>
          <w:lang w:eastAsia="en-US"/>
        </w:rPr>
      </w:pPr>
      <w:r w:rsidRPr="00721B85">
        <w:rPr>
          <w:rFonts w:eastAsia="Calibri"/>
          <w:sz w:val="32"/>
          <w:szCs w:val="32"/>
          <w:lang w:eastAsia="en-US"/>
        </w:rPr>
        <w:t>на 2018 – 2019 учебный год</w:t>
      </w:r>
    </w:p>
    <w:p w:rsidR="00461156" w:rsidRPr="00721B85" w:rsidRDefault="00461156" w:rsidP="00461156">
      <w:pPr>
        <w:spacing w:after="200" w:line="276" w:lineRule="auto"/>
        <w:jc w:val="right"/>
        <w:rPr>
          <w:rFonts w:eastAsia="Calibri"/>
          <w:sz w:val="24"/>
          <w:szCs w:val="24"/>
          <w:lang w:eastAsia="en-US"/>
        </w:rPr>
      </w:pPr>
    </w:p>
    <w:p w:rsidR="00461156" w:rsidRPr="00721B85" w:rsidRDefault="00461156" w:rsidP="00461156">
      <w:pPr>
        <w:jc w:val="right"/>
        <w:rPr>
          <w:rFonts w:eastAsia="Calibri"/>
          <w:sz w:val="24"/>
          <w:szCs w:val="24"/>
          <w:lang w:eastAsia="en-US"/>
        </w:rPr>
      </w:pPr>
    </w:p>
    <w:p w:rsidR="00461156" w:rsidRPr="00721B85" w:rsidRDefault="00461156" w:rsidP="00461156">
      <w:pPr>
        <w:jc w:val="right"/>
        <w:rPr>
          <w:rFonts w:eastAsia="Calibri"/>
          <w:sz w:val="24"/>
          <w:szCs w:val="24"/>
          <w:lang w:eastAsia="en-US"/>
        </w:rPr>
      </w:pPr>
    </w:p>
    <w:p w:rsidR="00461156" w:rsidRPr="00721B85" w:rsidRDefault="00461156" w:rsidP="00461156">
      <w:pPr>
        <w:jc w:val="right"/>
        <w:rPr>
          <w:rFonts w:eastAsia="Calibri"/>
          <w:sz w:val="24"/>
          <w:szCs w:val="24"/>
          <w:lang w:eastAsia="en-US"/>
        </w:rPr>
      </w:pPr>
      <w:r w:rsidRPr="00721B85">
        <w:rPr>
          <w:rFonts w:eastAsia="Calibri"/>
          <w:sz w:val="24"/>
          <w:szCs w:val="24"/>
          <w:lang w:eastAsia="en-US"/>
        </w:rPr>
        <w:t xml:space="preserve">Принята на педагогическом совете </w:t>
      </w:r>
    </w:p>
    <w:p w:rsidR="00461156" w:rsidRPr="00721B85" w:rsidRDefault="001E4ED8" w:rsidP="00461156">
      <w:pPr>
        <w:jc w:val="righ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Протокол №1 от 30 </w:t>
      </w:r>
      <w:r w:rsidR="00461156" w:rsidRPr="00721B85">
        <w:rPr>
          <w:rFonts w:eastAsia="Calibri"/>
          <w:sz w:val="24"/>
          <w:szCs w:val="24"/>
          <w:lang w:eastAsia="en-US"/>
        </w:rPr>
        <w:t>августа 2018года</w:t>
      </w:r>
    </w:p>
    <w:p w:rsidR="00461156" w:rsidRPr="00721B85" w:rsidRDefault="00461156" w:rsidP="00461156">
      <w:pPr>
        <w:jc w:val="right"/>
        <w:rPr>
          <w:rFonts w:eastAsia="Calibri"/>
          <w:sz w:val="24"/>
          <w:szCs w:val="24"/>
          <w:lang w:eastAsia="en-US"/>
        </w:rPr>
      </w:pPr>
    </w:p>
    <w:p w:rsidR="00461156" w:rsidRPr="00721B85" w:rsidRDefault="00461156" w:rsidP="00461156">
      <w:pPr>
        <w:jc w:val="right"/>
        <w:rPr>
          <w:rFonts w:eastAsia="Calibri"/>
          <w:sz w:val="24"/>
          <w:szCs w:val="24"/>
          <w:lang w:eastAsia="en-US"/>
        </w:rPr>
      </w:pPr>
      <w:r w:rsidRPr="00721B85">
        <w:rPr>
          <w:rFonts w:eastAsia="Calibri"/>
          <w:sz w:val="24"/>
          <w:szCs w:val="24"/>
          <w:lang w:eastAsia="en-US"/>
        </w:rPr>
        <w:t>Составитель:</w:t>
      </w:r>
    </w:p>
    <w:p w:rsidR="00461156" w:rsidRPr="00721B85" w:rsidRDefault="00461156" w:rsidP="00461156">
      <w:pPr>
        <w:jc w:val="righ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Проняе</w:t>
      </w:r>
      <w:r w:rsidRPr="00721B85">
        <w:rPr>
          <w:rFonts w:eastAsia="Calibri"/>
          <w:sz w:val="24"/>
          <w:szCs w:val="24"/>
          <w:lang w:eastAsia="en-US"/>
        </w:rPr>
        <w:t>ва Н.</w:t>
      </w:r>
      <w:r>
        <w:rPr>
          <w:rFonts w:eastAsia="Calibri"/>
          <w:sz w:val="24"/>
          <w:szCs w:val="24"/>
          <w:lang w:eastAsia="en-US"/>
        </w:rPr>
        <w:t>В.</w:t>
      </w:r>
      <w:r w:rsidRPr="00721B85">
        <w:rPr>
          <w:rFonts w:eastAsia="Calibri"/>
          <w:sz w:val="24"/>
          <w:szCs w:val="24"/>
          <w:lang w:eastAsia="en-US"/>
        </w:rPr>
        <w:t>,</w:t>
      </w:r>
    </w:p>
    <w:p w:rsidR="00461156" w:rsidRPr="00721B85" w:rsidRDefault="00461156" w:rsidP="00461156">
      <w:pPr>
        <w:spacing w:after="200" w:line="276" w:lineRule="auto"/>
        <w:jc w:val="right"/>
        <w:rPr>
          <w:rFonts w:eastAsia="Calibri"/>
          <w:sz w:val="24"/>
          <w:szCs w:val="24"/>
          <w:lang w:eastAsia="en-US"/>
        </w:rPr>
      </w:pPr>
      <w:r w:rsidRPr="00721B85">
        <w:rPr>
          <w:rFonts w:eastAsia="Calibri"/>
          <w:sz w:val="24"/>
          <w:szCs w:val="24"/>
          <w:lang w:eastAsia="en-US"/>
        </w:rPr>
        <w:t xml:space="preserve">учитель </w:t>
      </w:r>
      <w:r>
        <w:rPr>
          <w:rFonts w:eastAsia="Calibri"/>
          <w:sz w:val="24"/>
          <w:szCs w:val="24"/>
          <w:lang w:eastAsia="en-US"/>
        </w:rPr>
        <w:t>истории</w:t>
      </w:r>
    </w:p>
    <w:p w:rsidR="00461156" w:rsidRDefault="00461156" w:rsidP="00461156">
      <w:pPr>
        <w:spacing w:line="276" w:lineRule="auto"/>
        <w:jc w:val="center"/>
        <w:rPr>
          <w:rFonts w:eastAsia="Calibri"/>
          <w:sz w:val="24"/>
          <w:szCs w:val="24"/>
          <w:lang w:eastAsia="en-US"/>
        </w:rPr>
      </w:pPr>
    </w:p>
    <w:p w:rsidR="00461156" w:rsidRPr="00721B85" w:rsidRDefault="00461156" w:rsidP="00461156">
      <w:pPr>
        <w:spacing w:line="276" w:lineRule="auto"/>
        <w:jc w:val="center"/>
        <w:rPr>
          <w:rFonts w:eastAsia="Calibri"/>
          <w:sz w:val="24"/>
          <w:szCs w:val="24"/>
          <w:lang w:eastAsia="en-US"/>
        </w:rPr>
      </w:pPr>
      <w:r w:rsidRPr="00721B85">
        <w:rPr>
          <w:rFonts w:eastAsia="Calibri"/>
          <w:sz w:val="24"/>
          <w:szCs w:val="24"/>
          <w:lang w:eastAsia="en-US"/>
        </w:rPr>
        <w:t xml:space="preserve">с. </w:t>
      </w:r>
      <w:proofErr w:type="spellStart"/>
      <w:r w:rsidRPr="00721B85">
        <w:rPr>
          <w:rFonts w:eastAsia="Calibri"/>
          <w:sz w:val="24"/>
          <w:szCs w:val="24"/>
          <w:lang w:eastAsia="en-US"/>
        </w:rPr>
        <w:t>Кинель</w:t>
      </w:r>
      <w:proofErr w:type="spellEnd"/>
      <w:r w:rsidRPr="00721B85">
        <w:rPr>
          <w:rFonts w:eastAsia="Calibri"/>
          <w:sz w:val="24"/>
          <w:szCs w:val="24"/>
          <w:lang w:eastAsia="en-US"/>
        </w:rPr>
        <w:t xml:space="preserve"> - Черкассы</w:t>
      </w:r>
    </w:p>
    <w:p w:rsidR="00461156" w:rsidRPr="00721B85" w:rsidRDefault="00461156" w:rsidP="00461156">
      <w:pPr>
        <w:spacing w:line="276" w:lineRule="auto"/>
        <w:jc w:val="center"/>
        <w:rPr>
          <w:rFonts w:eastAsia="Calibri"/>
          <w:sz w:val="24"/>
          <w:szCs w:val="24"/>
          <w:lang w:eastAsia="en-US"/>
        </w:rPr>
      </w:pPr>
      <w:r w:rsidRPr="00721B85">
        <w:rPr>
          <w:rFonts w:eastAsia="Calibri"/>
          <w:sz w:val="24"/>
          <w:szCs w:val="24"/>
          <w:lang w:eastAsia="en-US"/>
        </w:rPr>
        <w:t>2018 г.</w:t>
      </w:r>
    </w:p>
    <w:p w:rsidR="00461156" w:rsidRPr="00D820D3" w:rsidRDefault="00461156" w:rsidP="00461156">
      <w:pPr>
        <w:ind w:right="13"/>
        <w:jc w:val="center"/>
        <w:rPr>
          <w:rFonts w:eastAsia="Times New Roman"/>
          <w:sz w:val="20"/>
          <w:szCs w:val="20"/>
        </w:rPr>
      </w:pPr>
      <w:r w:rsidRPr="00D820D3">
        <w:rPr>
          <w:rFonts w:eastAsia="Times New Roman"/>
          <w:b/>
          <w:bCs/>
          <w:sz w:val="24"/>
          <w:szCs w:val="24"/>
        </w:rPr>
        <w:lastRenderedPageBreak/>
        <w:t>ПОЯСНИТЕЛЬНАЯ ЗАПИСКА</w:t>
      </w:r>
      <w:r w:rsidR="006E3CB4">
        <w:rPr>
          <w:rFonts w:eastAsia="Times New Roman"/>
          <w:b/>
          <w:bCs/>
          <w:sz w:val="24"/>
          <w:szCs w:val="24"/>
        </w:rPr>
        <w:t>.</w:t>
      </w:r>
      <w:bookmarkStart w:id="0" w:name="_GoBack"/>
      <w:bookmarkEnd w:id="0"/>
    </w:p>
    <w:p w:rsidR="00461156" w:rsidRPr="00D820D3" w:rsidRDefault="00461156" w:rsidP="00461156">
      <w:pPr>
        <w:spacing w:line="46" w:lineRule="exact"/>
        <w:rPr>
          <w:rFonts w:eastAsia="Times New Roman"/>
          <w:sz w:val="20"/>
          <w:szCs w:val="20"/>
        </w:rPr>
      </w:pPr>
    </w:p>
    <w:p w:rsidR="00461156" w:rsidRPr="004C61FF" w:rsidRDefault="00461156" w:rsidP="00461156">
      <w:pPr>
        <w:ind w:firstLine="567"/>
        <w:jc w:val="both"/>
        <w:rPr>
          <w:rFonts w:eastAsia="Times New Roman"/>
          <w:sz w:val="24"/>
          <w:szCs w:val="24"/>
        </w:rPr>
      </w:pPr>
      <w:r w:rsidRPr="004C61FF">
        <w:rPr>
          <w:rFonts w:eastAsia="Times New Roman"/>
          <w:sz w:val="24"/>
          <w:szCs w:val="24"/>
        </w:rPr>
        <w:t xml:space="preserve">Программа разработана на основе: </w:t>
      </w:r>
    </w:p>
    <w:p w:rsidR="00461156" w:rsidRPr="004C61FF" w:rsidRDefault="00461156" w:rsidP="00461156">
      <w:pPr>
        <w:pStyle w:val="a4"/>
        <w:numPr>
          <w:ilvl w:val="0"/>
          <w:numId w:val="1"/>
        </w:numPr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1FF">
        <w:rPr>
          <w:rFonts w:ascii="Times New Roman" w:eastAsia="Times New Roman" w:hAnsi="Times New Roman" w:cs="Times New Roman"/>
          <w:sz w:val="24"/>
          <w:szCs w:val="24"/>
          <w:lang w:eastAsia="ru-RU"/>
        </w:rPr>
        <w:t>ФГОС ООО от 17.12.2010 № 1897, примерной программы по учебным предметам.</w:t>
      </w:r>
    </w:p>
    <w:p w:rsidR="00461156" w:rsidRPr="004C61FF" w:rsidRDefault="00461156" w:rsidP="00461156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1FF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Авторская программа «</w:t>
      </w:r>
      <w:r w:rsidRPr="004C61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Данилов А. А. Рабочая программа и тематическое планирование курса «История России». 6―10 классы : учеб. пособие для </w:t>
      </w:r>
      <w:proofErr w:type="spellStart"/>
      <w:r w:rsidRPr="004C61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общеобразоват</w:t>
      </w:r>
      <w:proofErr w:type="spellEnd"/>
      <w:r w:rsidRPr="004C61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организаций / А. А. Данилов, О. Н. Журавлева, И. Е. Барыкина. — М. : Просвещение, 2017».</w:t>
      </w:r>
    </w:p>
    <w:p w:rsidR="00461156" w:rsidRPr="004C61FF" w:rsidRDefault="00461156" w:rsidP="00461156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1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Авторская программа</w:t>
      </w:r>
      <w:r w:rsidRPr="004C61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«Всеобщая история. Рабочие программы. Предметная линия учебников А.А. </w:t>
      </w:r>
      <w:proofErr w:type="spellStart"/>
      <w:r w:rsidRPr="004C61FF">
        <w:rPr>
          <w:rFonts w:ascii="Times New Roman" w:eastAsia="Times New Roman" w:hAnsi="Times New Roman" w:cs="Times New Roman"/>
          <w:sz w:val="24"/>
          <w:szCs w:val="24"/>
          <w:lang w:eastAsia="ru-RU"/>
        </w:rPr>
        <w:t>Вигасина</w:t>
      </w:r>
      <w:proofErr w:type="spellEnd"/>
      <w:r w:rsidRPr="004C61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4C61FF">
        <w:rPr>
          <w:rFonts w:ascii="Times New Roman" w:eastAsia="Times New Roman" w:hAnsi="Times New Roman" w:cs="Times New Roman"/>
          <w:sz w:val="24"/>
          <w:szCs w:val="24"/>
          <w:lang w:eastAsia="ru-RU"/>
        </w:rPr>
        <w:t>О.С.Сорока-Цюпы</w:t>
      </w:r>
      <w:proofErr w:type="spellEnd"/>
      <w:r w:rsidRPr="004C61FF">
        <w:rPr>
          <w:rFonts w:ascii="Times New Roman" w:eastAsia="Times New Roman" w:hAnsi="Times New Roman" w:cs="Times New Roman"/>
          <w:sz w:val="24"/>
          <w:szCs w:val="24"/>
          <w:lang w:eastAsia="ru-RU"/>
        </w:rPr>
        <w:t>. 5-9 классы: пособие для учителей общеобразовательных организаций – М.: Просвещение, 2014».</w:t>
      </w:r>
    </w:p>
    <w:p w:rsidR="00461156" w:rsidRPr="004C61FF" w:rsidRDefault="00461156" w:rsidP="00461156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1FF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Авторская программа «История России. 6-9 классы. А.А.Данилов, Л.Г.Косулина, А. Ю.Морозов – 2 изд. – М.: «Просвещение», 2014»</w:t>
      </w:r>
    </w:p>
    <w:p w:rsidR="00461156" w:rsidRPr="004C61FF" w:rsidRDefault="00461156" w:rsidP="00461156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1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Основная образовательная программа основного общего образования ГБОУ СОШ №3 «ОЦ» с. </w:t>
      </w:r>
      <w:proofErr w:type="spellStart"/>
      <w:r w:rsidRPr="004C61FF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Кинель-Черкассы</w:t>
      </w:r>
      <w:proofErr w:type="spellEnd"/>
      <w:r w:rsidRPr="004C61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61156" w:rsidRPr="004C61FF" w:rsidRDefault="00461156" w:rsidP="00461156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1FF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Адаптированная основная общеобразовательная программа основного общего образования для детей с ЗПР.</w:t>
      </w:r>
    </w:p>
    <w:p w:rsidR="00461156" w:rsidRPr="004C61FF" w:rsidRDefault="00461156" w:rsidP="00461156">
      <w:pPr>
        <w:ind w:firstLine="567"/>
        <w:jc w:val="both"/>
        <w:rPr>
          <w:rFonts w:eastAsia="Times New Roman"/>
          <w:sz w:val="24"/>
          <w:szCs w:val="24"/>
        </w:rPr>
      </w:pPr>
    </w:p>
    <w:p w:rsidR="00461156" w:rsidRPr="004C61FF" w:rsidRDefault="00461156" w:rsidP="00461156">
      <w:pPr>
        <w:spacing w:line="232" w:lineRule="auto"/>
        <w:ind w:firstLine="567"/>
        <w:jc w:val="both"/>
        <w:rPr>
          <w:rFonts w:eastAsia="Times New Roman"/>
          <w:sz w:val="24"/>
          <w:szCs w:val="24"/>
        </w:rPr>
      </w:pPr>
      <w:r w:rsidRPr="004C61FF">
        <w:rPr>
          <w:rFonts w:eastAsia="Times New Roman"/>
          <w:sz w:val="24"/>
          <w:szCs w:val="24"/>
        </w:rPr>
        <w:t>Рабочая программа по истории  адаптирована для обучающихся с ограниченными возможностями здоровья (с задержкой психического развития – далее ЗПР).</w:t>
      </w:r>
    </w:p>
    <w:p w:rsidR="00461156" w:rsidRPr="004C61FF" w:rsidRDefault="00461156" w:rsidP="00461156">
      <w:pPr>
        <w:ind w:firstLine="709"/>
        <w:jc w:val="both"/>
        <w:rPr>
          <w:rFonts w:eastAsia="Times New Roman"/>
          <w:sz w:val="24"/>
          <w:szCs w:val="24"/>
        </w:rPr>
      </w:pPr>
      <w:r w:rsidRPr="004C61FF">
        <w:rPr>
          <w:rFonts w:eastAsia="Times New Roman"/>
          <w:sz w:val="24"/>
          <w:szCs w:val="24"/>
        </w:rPr>
        <w:t xml:space="preserve">Основной направленностью программы курса является воспитание патриотизма, гражданственности, уважения к истории и традициям, к правам и свободам человека, освоение исторического опыта, норм ценностей, которые необходимы для жизни в современном обществе. Рабочая программа ориентирована на овладение обучающимися универсальными учебными действиями по истории.   </w:t>
      </w:r>
    </w:p>
    <w:p w:rsidR="00461156" w:rsidRPr="004C61FF" w:rsidRDefault="00461156" w:rsidP="00461156">
      <w:pPr>
        <w:ind w:firstLine="709"/>
        <w:jc w:val="both"/>
        <w:rPr>
          <w:rFonts w:eastAsia="Times New Roman"/>
          <w:sz w:val="24"/>
          <w:szCs w:val="24"/>
        </w:rPr>
      </w:pPr>
      <w:r w:rsidRPr="004C61FF">
        <w:rPr>
          <w:rFonts w:eastAsia="Times New Roman"/>
          <w:sz w:val="24"/>
          <w:szCs w:val="24"/>
        </w:rPr>
        <w:t>Данный курс</w:t>
      </w:r>
      <w:r w:rsidRPr="004C61FF">
        <w:rPr>
          <w:rFonts w:eastAsia="Times New Roman"/>
          <w:b/>
          <w:sz w:val="24"/>
          <w:szCs w:val="24"/>
        </w:rPr>
        <w:t xml:space="preserve"> </w:t>
      </w:r>
      <w:r w:rsidRPr="004C61FF">
        <w:rPr>
          <w:rFonts w:eastAsia="Times New Roman"/>
          <w:sz w:val="24"/>
          <w:szCs w:val="24"/>
        </w:rPr>
        <w:t>играет важную роль</w:t>
      </w:r>
      <w:r w:rsidRPr="004C61FF">
        <w:rPr>
          <w:rFonts w:eastAsia="Times New Roman"/>
          <w:b/>
          <w:sz w:val="24"/>
          <w:szCs w:val="24"/>
        </w:rPr>
        <w:t xml:space="preserve"> </w:t>
      </w:r>
      <w:r w:rsidRPr="004C61FF">
        <w:rPr>
          <w:rFonts w:eastAsia="Times New Roman"/>
          <w:sz w:val="24"/>
          <w:szCs w:val="24"/>
        </w:rPr>
        <w:t>осознании школьниками исторической</w:t>
      </w:r>
      <w:r w:rsidRPr="004C61FF">
        <w:rPr>
          <w:rFonts w:eastAsia="Times New Roman"/>
          <w:b/>
          <w:sz w:val="24"/>
          <w:szCs w:val="24"/>
        </w:rPr>
        <w:t xml:space="preserve"> </w:t>
      </w:r>
      <w:r w:rsidRPr="004C61FF">
        <w:rPr>
          <w:rFonts w:eastAsia="Times New Roman"/>
          <w:sz w:val="24"/>
          <w:szCs w:val="24"/>
        </w:rPr>
        <w:t xml:space="preserve">обусловленности многообразия окружающего их мира, создает предпосылки для понимания уважения ими других людей и культур. Содержание предмета построено на основе проблемно-хронологического принципа, что позволяет уделить необходимое внимание к наиболее важным сквозным проблемам развития человеческого общества и особенностям развития отдельных регионов, а также проследить динамику исторического развития и выделить его основные этапы. </w:t>
      </w:r>
    </w:p>
    <w:p w:rsidR="00461156" w:rsidRPr="004C61FF" w:rsidRDefault="00461156" w:rsidP="00461156">
      <w:pPr>
        <w:ind w:firstLine="709"/>
        <w:jc w:val="both"/>
        <w:rPr>
          <w:sz w:val="24"/>
          <w:szCs w:val="24"/>
        </w:rPr>
      </w:pPr>
    </w:p>
    <w:p w:rsidR="00461156" w:rsidRPr="0085266F" w:rsidRDefault="00461156" w:rsidP="00461156">
      <w:pPr>
        <w:pStyle w:val="a5"/>
        <w:rPr>
          <w:b/>
        </w:rPr>
      </w:pPr>
      <w:r w:rsidRPr="0085266F">
        <w:rPr>
          <w:b/>
        </w:rPr>
        <w:t>Краткая характеристика детей с задержкой психического развития.</w:t>
      </w:r>
    </w:p>
    <w:p w:rsidR="00461156" w:rsidRPr="0085266F" w:rsidRDefault="00461156" w:rsidP="00461156">
      <w:pPr>
        <w:pStyle w:val="a5"/>
        <w:ind w:firstLine="567"/>
        <w:jc w:val="both"/>
      </w:pPr>
      <w:r w:rsidRPr="0085266F">
        <w:t xml:space="preserve">Общие особенности психического развития обучающихся с ограниченными возможностями здоровья можно структурировать следующим образом: </w:t>
      </w:r>
    </w:p>
    <w:p w:rsidR="00461156" w:rsidRPr="0085266F" w:rsidRDefault="00461156" w:rsidP="00461156">
      <w:pPr>
        <w:pStyle w:val="a5"/>
        <w:numPr>
          <w:ilvl w:val="0"/>
          <w:numId w:val="4"/>
        </w:numPr>
        <w:jc w:val="both"/>
      </w:pPr>
      <w:r w:rsidRPr="0085266F">
        <w:t xml:space="preserve">недостаточная сформированность учебно-познавательных мотивов, познавательных интересов; </w:t>
      </w:r>
    </w:p>
    <w:p w:rsidR="00461156" w:rsidRPr="0085266F" w:rsidRDefault="00461156" w:rsidP="00461156">
      <w:pPr>
        <w:pStyle w:val="a5"/>
        <w:numPr>
          <w:ilvl w:val="0"/>
          <w:numId w:val="4"/>
        </w:numPr>
        <w:jc w:val="both"/>
      </w:pPr>
      <w:proofErr w:type="spellStart"/>
      <w:r w:rsidRPr="0085266F">
        <w:t>несформированность</w:t>
      </w:r>
      <w:proofErr w:type="spellEnd"/>
      <w:r w:rsidRPr="0085266F">
        <w:t xml:space="preserve"> универсальных учебных действий или их предпосылок, организующих деятельность обучающихся по решению учебно-познавательных и учебно-практических задач; </w:t>
      </w:r>
    </w:p>
    <w:p w:rsidR="00461156" w:rsidRPr="0085266F" w:rsidRDefault="00461156" w:rsidP="00461156">
      <w:pPr>
        <w:pStyle w:val="a5"/>
        <w:numPr>
          <w:ilvl w:val="0"/>
          <w:numId w:val="4"/>
        </w:numPr>
        <w:jc w:val="both"/>
      </w:pPr>
      <w:r w:rsidRPr="0085266F">
        <w:t xml:space="preserve">трудности в использовании символических, графических средств в процессе учебно-познавательной и учебно-практической деятельности; </w:t>
      </w:r>
    </w:p>
    <w:p w:rsidR="00461156" w:rsidRPr="0085266F" w:rsidRDefault="00461156" w:rsidP="00461156">
      <w:pPr>
        <w:pStyle w:val="a5"/>
        <w:numPr>
          <w:ilvl w:val="0"/>
          <w:numId w:val="4"/>
        </w:numPr>
        <w:jc w:val="both"/>
      </w:pPr>
      <w:r w:rsidRPr="0085266F">
        <w:t xml:space="preserve">недостаточная сформированность произвольности поведения и деятельности; </w:t>
      </w:r>
    </w:p>
    <w:p w:rsidR="00461156" w:rsidRPr="0085266F" w:rsidRDefault="00461156" w:rsidP="00461156">
      <w:pPr>
        <w:pStyle w:val="a5"/>
        <w:numPr>
          <w:ilvl w:val="0"/>
          <w:numId w:val="4"/>
        </w:numPr>
        <w:jc w:val="both"/>
      </w:pPr>
      <w:r w:rsidRPr="0085266F">
        <w:t xml:space="preserve">низкая самостоятельность обучающихся в процессе учебной деятельности, потребность в постоянной направляющей, </w:t>
      </w:r>
      <w:r w:rsidRPr="0085266F">
        <w:lastRenderedPageBreak/>
        <w:t xml:space="preserve">стимулирующей, организующей помощи на разных этапах деятельности; </w:t>
      </w:r>
    </w:p>
    <w:p w:rsidR="00461156" w:rsidRPr="0085266F" w:rsidRDefault="00461156" w:rsidP="00461156">
      <w:pPr>
        <w:pStyle w:val="a5"/>
        <w:numPr>
          <w:ilvl w:val="0"/>
          <w:numId w:val="4"/>
        </w:numPr>
        <w:jc w:val="both"/>
      </w:pPr>
      <w:r w:rsidRPr="0085266F">
        <w:t xml:space="preserve">затруднения в адекватной оценке процесса и результатов собственной деятельности; </w:t>
      </w:r>
    </w:p>
    <w:p w:rsidR="00461156" w:rsidRPr="0085266F" w:rsidRDefault="00461156" w:rsidP="00461156">
      <w:pPr>
        <w:pStyle w:val="a5"/>
        <w:numPr>
          <w:ilvl w:val="0"/>
          <w:numId w:val="4"/>
        </w:numPr>
        <w:jc w:val="both"/>
      </w:pPr>
      <w:r w:rsidRPr="0085266F">
        <w:t xml:space="preserve">повышенная истощаемость психических функций или инертность с психических процессов, трудности в переключаемости; </w:t>
      </w:r>
    </w:p>
    <w:p w:rsidR="00461156" w:rsidRPr="0085266F" w:rsidRDefault="00461156" w:rsidP="00461156">
      <w:pPr>
        <w:pStyle w:val="a5"/>
        <w:numPr>
          <w:ilvl w:val="0"/>
          <w:numId w:val="4"/>
        </w:numPr>
        <w:jc w:val="both"/>
      </w:pPr>
      <w:r w:rsidRPr="0085266F">
        <w:t xml:space="preserve">трудности в воспроизведении усвоенного материала; </w:t>
      </w:r>
    </w:p>
    <w:p w:rsidR="00461156" w:rsidRPr="0085266F" w:rsidRDefault="00461156" w:rsidP="00461156">
      <w:pPr>
        <w:pStyle w:val="a5"/>
        <w:numPr>
          <w:ilvl w:val="0"/>
          <w:numId w:val="4"/>
        </w:numPr>
        <w:jc w:val="both"/>
      </w:pPr>
      <w:r w:rsidRPr="0085266F">
        <w:t xml:space="preserve">низкая скорость выполнения задач, связанных с переработкой сенсорной информации; </w:t>
      </w:r>
    </w:p>
    <w:p w:rsidR="00461156" w:rsidRDefault="00461156" w:rsidP="00461156">
      <w:pPr>
        <w:pStyle w:val="a5"/>
        <w:numPr>
          <w:ilvl w:val="0"/>
          <w:numId w:val="4"/>
        </w:numPr>
        <w:jc w:val="both"/>
      </w:pPr>
      <w:r w:rsidRPr="0085266F">
        <w:t>отставание в развитии словесно-логического мышления.</w:t>
      </w:r>
    </w:p>
    <w:p w:rsidR="00461156" w:rsidRDefault="00461156" w:rsidP="00461156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61156" w:rsidRPr="008D74A6" w:rsidRDefault="00461156" w:rsidP="00461156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План коррекционно-развивающей работы</w:t>
      </w:r>
    </w:p>
    <w:p w:rsidR="00461156" w:rsidRPr="00620D9D" w:rsidRDefault="00461156" w:rsidP="00461156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u w:val="single"/>
        </w:rPr>
      </w:pPr>
      <w:r w:rsidRPr="00620D9D">
        <w:rPr>
          <w:b/>
          <w:bCs/>
          <w:color w:val="000000"/>
          <w:u w:val="single"/>
        </w:rPr>
        <w:t>Организация коррекционно-развивающего образова</w:t>
      </w:r>
      <w:r w:rsidRPr="00620D9D">
        <w:rPr>
          <w:b/>
          <w:bCs/>
          <w:color w:val="000000"/>
          <w:u w:val="single"/>
        </w:rPr>
        <w:softHyphen/>
        <w:t>тельного процесса</w:t>
      </w:r>
    </w:p>
    <w:p w:rsidR="00461156" w:rsidRPr="00474149" w:rsidRDefault="00461156" w:rsidP="00461156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474149">
        <w:rPr>
          <w:b/>
          <w:bCs/>
          <w:color w:val="000000"/>
        </w:rPr>
        <w:t xml:space="preserve"> </w:t>
      </w:r>
      <w:r w:rsidRPr="00474149">
        <w:rPr>
          <w:color w:val="000000"/>
        </w:rPr>
        <w:t>Коррекционно-развивающий образовательный процесс регламентируется Типовым базисным планом образовательно</w:t>
      </w:r>
      <w:r w:rsidRPr="00474149">
        <w:rPr>
          <w:color w:val="000000"/>
        </w:rPr>
        <w:softHyphen/>
        <w:t>го учреждения</w:t>
      </w:r>
      <w:r>
        <w:rPr>
          <w:color w:val="000000"/>
        </w:rPr>
        <w:t>, утвержденным</w:t>
      </w:r>
      <w:r w:rsidRPr="00474149">
        <w:rPr>
          <w:color w:val="000000"/>
        </w:rPr>
        <w:t xml:space="preserve"> программами Министерства образования Российской Федерации, программами для массо</w:t>
      </w:r>
      <w:r w:rsidRPr="00474149">
        <w:rPr>
          <w:color w:val="000000"/>
        </w:rPr>
        <w:softHyphen/>
        <w:t>вых классов.</w:t>
      </w:r>
    </w:p>
    <w:p w:rsidR="00461156" w:rsidRPr="00474149" w:rsidRDefault="00461156" w:rsidP="00461156">
      <w:pPr>
        <w:shd w:val="clear" w:color="auto" w:fill="FFFFFF"/>
        <w:autoSpaceDE w:val="0"/>
        <w:autoSpaceDN w:val="0"/>
        <w:adjustRightInd w:val="0"/>
        <w:jc w:val="both"/>
      </w:pPr>
      <w:r w:rsidRPr="00474149">
        <w:rPr>
          <w:color w:val="000000"/>
        </w:rPr>
        <w:t xml:space="preserve"> Обучение </w:t>
      </w:r>
      <w:r>
        <w:rPr>
          <w:color w:val="000000"/>
        </w:rPr>
        <w:t xml:space="preserve">для детей с ОВЗ обучающихся в классах </w:t>
      </w:r>
      <w:r w:rsidRPr="00474149">
        <w:rPr>
          <w:color w:val="000000"/>
        </w:rPr>
        <w:t xml:space="preserve">организуется  по учебникам массовых общеобразовательных классов. </w:t>
      </w:r>
    </w:p>
    <w:p w:rsidR="00461156" w:rsidRPr="00474149" w:rsidRDefault="00461156" w:rsidP="00461156">
      <w:pPr>
        <w:shd w:val="clear" w:color="auto" w:fill="FFFFFF"/>
        <w:autoSpaceDE w:val="0"/>
        <w:autoSpaceDN w:val="0"/>
        <w:adjustRightInd w:val="0"/>
        <w:jc w:val="both"/>
      </w:pPr>
      <w:r w:rsidRPr="00474149">
        <w:rPr>
          <w:color w:val="000000"/>
        </w:rPr>
        <w:t xml:space="preserve">  Фронтальное коррекционно-развивающее обучение осуществляется учителем на всех уроках и должно обеспечить усвоение учебного материала в соответствии с государствен</w:t>
      </w:r>
      <w:r w:rsidRPr="00474149">
        <w:rPr>
          <w:color w:val="000000"/>
        </w:rPr>
        <w:softHyphen/>
        <w:t>ным образовательным стандартом.</w:t>
      </w:r>
      <w:r w:rsidRPr="00474149">
        <w:rPr>
          <w:rFonts w:ascii="Arial" w:cs="Arial"/>
          <w:color w:val="000000"/>
        </w:rPr>
        <w:t xml:space="preserve">           </w:t>
      </w:r>
    </w:p>
    <w:p w:rsidR="00461156" w:rsidRPr="00474149" w:rsidRDefault="00461156" w:rsidP="00461156">
      <w:pPr>
        <w:shd w:val="clear" w:color="auto" w:fill="FFFFFF"/>
        <w:autoSpaceDE w:val="0"/>
        <w:autoSpaceDN w:val="0"/>
        <w:adjustRightInd w:val="0"/>
        <w:jc w:val="both"/>
      </w:pPr>
      <w:r w:rsidRPr="00474149">
        <w:rPr>
          <w:color w:val="000000"/>
        </w:rPr>
        <w:t xml:space="preserve">  Основными задачами коррекционно-развивающего обучения являются:</w:t>
      </w:r>
    </w:p>
    <w:p w:rsidR="00461156" w:rsidRDefault="00461156" w:rsidP="00461156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-</w:t>
      </w:r>
      <w:r w:rsidRPr="00474149">
        <w:rPr>
          <w:color w:val="000000"/>
        </w:rPr>
        <w:t>активизация познавательной деятельности учащихся;</w:t>
      </w:r>
    </w:p>
    <w:p w:rsidR="00461156" w:rsidRDefault="00461156" w:rsidP="00461156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-</w:t>
      </w:r>
      <w:r w:rsidRPr="00474149">
        <w:rPr>
          <w:color w:val="000000"/>
        </w:rPr>
        <w:t xml:space="preserve"> повышение уровня их умственного развития;</w:t>
      </w:r>
    </w:p>
    <w:p w:rsidR="00461156" w:rsidRPr="00474149" w:rsidRDefault="00461156" w:rsidP="00461156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-</w:t>
      </w:r>
      <w:r w:rsidRPr="00474149">
        <w:rPr>
          <w:color w:val="000000"/>
        </w:rPr>
        <w:t xml:space="preserve"> нормализация учебной деятельности;</w:t>
      </w:r>
    </w:p>
    <w:p w:rsidR="00461156" w:rsidRPr="00474149" w:rsidRDefault="00461156" w:rsidP="00461156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-</w:t>
      </w:r>
      <w:r w:rsidRPr="00474149">
        <w:rPr>
          <w:color w:val="000000"/>
        </w:rPr>
        <w:t>коррекция недостатков эмоционально-личностного и соци</w:t>
      </w:r>
      <w:r w:rsidRPr="00474149">
        <w:rPr>
          <w:color w:val="000000"/>
        </w:rPr>
        <w:softHyphen/>
        <w:t>ального развития;</w:t>
      </w:r>
    </w:p>
    <w:p w:rsidR="00461156" w:rsidRDefault="00461156" w:rsidP="00461156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-</w:t>
      </w:r>
      <w:r w:rsidRPr="00474149">
        <w:rPr>
          <w:color w:val="000000"/>
        </w:rPr>
        <w:t>социально-трудовая адаптация.</w:t>
      </w:r>
    </w:p>
    <w:p w:rsidR="00461156" w:rsidRPr="00474149" w:rsidRDefault="00461156" w:rsidP="00461156">
      <w:pPr>
        <w:shd w:val="clear" w:color="auto" w:fill="FFFFFF"/>
        <w:autoSpaceDE w:val="0"/>
        <w:autoSpaceDN w:val="0"/>
        <w:adjustRightInd w:val="0"/>
        <w:jc w:val="both"/>
      </w:pPr>
    </w:p>
    <w:p w:rsidR="00461156" w:rsidRPr="00620D9D" w:rsidRDefault="00461156" w:rsidP="00461156">
      <w:pPr>
        <w:shd w:val="clear" w:color="auto" w:fill="FFFFFF"/>
        <w:autoSpaceDE w:val="0"/>
        <w:autoSpaceDN w:val="0"/>
        <w:adjustRightInd w:val="0"/>
        <w:rPr>
          <w:u w:val="single"/>
        </w:rPr>
      </w:pPr>
      <w:r w:rsidRPr="00620D9D">
        <w:rPr>
          <w:b/>
          <w:bCs/>
          <w:color w:val="000000"/>
          <w:u w:val="single"/>
        </w:rPr>
        <w:t>Среди коррекционных задач особо выделяются и следующие:</w:t>
      </w:r>
    </w:p>
    <w:p w:rsidR="00461156" w:rsidRPr="00474149" w:rsidRDefault="00461156" w:rsidP="00461156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- </w:t>
      </w:r>
      <w:r w:rsidRPr="00474149">
        <w:rPr>
          <w:color w:val="000000"/>
        </w:rPr>
        <w:t>развивать познавательную активность детей (достигается реализацией принципа доступности учебного материала, обес</w:t>
      </w:r>
      <w:r w:rsidRPr="00474149">
        <w:rPr>
          <w:color w:val="000000"/>
        </w:rPr>
        <w:softHyphen/>
        <w:t>печением «эффекта новизны» при решении учебных задач);</w:t>
      </w:r>
    </w:p>
    <w:p w:rsidR="00461156" w:rsidRPr="00474149" w:rsidRDefault="00461156" w:rsidP="00461156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- </w:t>
      </w:r>
      <w:r w:rsidRPr="00474149">
        <w:rPr>
          <w:color w:val="000000"/>
        </w:rPr>
        <w:t xml:space="preserve">развивать </w:t>
      </w:r>
      <w:proofErr w:type="spellStart"/>
      <w:r w:rsidRPr="00474149">
        <w:rPr>
          <w:color w:val="000000"/>
        </w:rPr>
        <w:t>общеинтеллектуальные</w:t>
      </w:r>
      <w:proofErr w:type="spellEnd"/>
      <w:r w:rsidRPr="00474149">
        <w:rPr>
          <w:color w:val="000000"/>
        </w:rPr>
        <w:t xml:space="preserve"> умения: приемы анали</w:t>
      </w:r>
      <w:r w:rsidRPr="00474149">
        <w:rPr>
          <w:color w:val="000000"/>
        </w:rPr>
        <w:softHyphen/>
        <w:t>за, сравнения, обобщения, навыки группировки и классифи</w:t>
      </w:r>
      <w:r w:rsidRPr="00474149">
        <w:rPr>
          <w:color w:val="000000"/>
        </w:rPr>
        <w:softHyphen/>
        <w:t>кации;</w:t>
      </w:r>
    </w:p>
    <w:p w:rsidR="00461156" w:rsidRPr="00474149" w:rsidRDefault="00461156" w:rsidP="00461156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- </w:t>
      </w:r>
      <w:r w:rsidRPr="00474149">
        <w:rPr>
          <w:color w:val="000000"/>
        </w:rPr>
        <w:t>осуществлять нормализацию учебной деятельности, воспитывать навы</w:t>
      </w:r>
      <w:r w:rsidRPr="00474149">
        <w:rPr>
          <w:color w:val="000000"/>
        </w:rPr>
        <w:softHyphen/>
        <w:t>ки самоконтроля, самооценки;</w:t>
      </w:r>
    </w:p>
    <w:p w:rsidR="00461156" w:rsidRPr="00474149" w:rsidRDefault="00461156" w:rsidP="00461156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- </w:t>
      </w:r>
      <w:r w:rsidRPr="00474149">
        <w:rPr>
          <w:color w:val="000000"/>
        </w:rPr>
        <w:t>развивать словарь, устную монологическую речь детей в единстве с обогащением ребенка знаниями и представления</w:t>
      </w:r>
      <w:r w:rsidRPr="00474149">
        <w:rPr>
          <w:color w:val="000000"/>
        </w:rPr>
        <w:softHyphen/>
        <w:t>ми об окружающей действительности;</w:t>
      </w:r>
    </w:p>
    <w:p w:rsidR="00461156" w:rsidRPr="00474149" w:rsidRDefault="00461156" w:rsidP="00461156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- </w:t>
      </w:r>
      <w:r w:rsidRPr="00474149">
        <w:rPr>
          <w:color w:val="000000"/>
        </w:rPr>
        <w:t xml:space="preserve">осуществлять </w:t>
      </w:r>
      <w:proofErr w:type="spellStart"/>
      <w:r w:rsidRPr="00474149">
        <w:rPr>
          <w:color w:val="000000"/>
        </w:rPr>
        <w:t>психокоррекцию</w:t>
      </w:r>
      <w:proofErr w:type="spellEnd"/>
      <w:r w:rsidRPr="00474149">
        <w:rPr>
          <w:color w:val="000000"/>
        </w:rPr>
        <w:t xml:space="preserve"> поведения ребенка;</w:t>
      </w:r>
    </w:p>
    <w:p w:rsidR="00461156" w:rsidRPr="00474149" w:rsidRDefault="00461156" w:rsidP="00461156">
      <w:pPr>
        <w:jc w:val="both"/>
      </w:pPr>
      <w:r>
        <w:rPr>
          <w:color w:val="000000"/>
        </w:rPr>
        <w:t xml:space="preserve">- </w:t>
      </w:r>
      <w:r w:rsidRPr="00474149">
        <w:rPr>
          <w:color w:val="000000"/>
        </w:rPr>
        <w:t>проводить социальную профилактику, формировать навыки общения, правильного поведения.</w:t>
      </w:r>
    </w:p>
    <w:p w:rsidR="00461156" w:rsidRDefault="00461156" w:rsidP="00461156"/>
    <w:p w:rsidR="00461156" w:rsidRPr="00620D9D" w:rsidRDefault="00461156" w:rsidP="00461156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u w:val="single"/>
        </w:rPr>
      </w:pPr>
      <w:r w:rsidRPr="00620D9D">
        <w:rPr>
          <w:b/>
          <w:bCs/>
          <w:color w:val="000000"/>
          <w:u w:val="single"/>
        </w:rPr>
        <w:t xml:space="preserve">Особенности использования педагогических технологий </w:t>
      </w:r>
    </w:p>
    <w:p w:rsidR="00461156" w:rsidRPr="00474149" w:rsidRDefault="00461156" w:rsidP="00461156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474149">
        <w:rPr>
          <w:bCs/>
          <w:color w:val="000000"/>
        </w:rPr>
        <w:t>Психологические особенности школьников классов с задержкой психического развития:</w:t>
      </w:r>
    </w:p>
    <w:p w:rsidR="00461156" w:rsidRPr="00474149" w:rsidRDefault="00461156" w:rsidP="00461156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474149">
        <w:rPr>
          <w:bCs/>
          <w:color w:val="000000"/>
        </w:rPr>
        <w:t>замедленный темп формирования обобщённых знаний,</w:t>
      </w:r>
    </w:p>
    <w:p w:rsidR="00461156" w:rsidRPr="00474149" w:rsidRDefault="00461156" w:rsidP="00461156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474149">
        <w:rPr>
          <w:bCs/>
          <w:color w:val="000000"/>
        </w:rPr>
        <w:t>интеллектуальная пассивность детей,</w:t>
      </w:r>
    </w:p>
    <w:p w:rsidR="00461156" w:rsidRPr="00474149" w:rsidRDefault="00461156" w:rsidP="00461156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474149">
        <w:rPr>
          <w:bCs/>
          <w:color w:val="000000"/>
        </w:rPr>
        <w:lastRenderedPageBreak/>
        <w:t>повышенная утомляемость  в процессе интеллектуальной деятельности.</w:t>
      </w:r>
    </w:p>
    <w:p w:rsidR="00461156" w:rsidRPr="00474149" w:rsidRDefault="00461156" w:rsidP="00461156">
      <w:pPr>
        <w:shd w:val="clear" w:color="auto" w:fill="FFFFFF"/>
        <w:autoSpaceDE w:val="0"/>
        <w:autoSpaceDN w:val="0"/>
        <w:adjustRightInd w:val="0"/>
        <w:ind w:left="360"/>
        <w:rPr>
          <w:bCs/>
          <w:color w:val="000000"/>
        </w:rPr>
      </w:pPr>
      <w:r w:rsidRPr="00474149">
        <w:rPr>
          <w:bCs/>
          <w:color w:val="000000"/>
        </w:rPr>
        <w:t>С учётом этих особенностей, в школе намечены пути обучения:</w:t>
      </w:r>
    </w:p>
    <w:p w:rsidR="00461156" w:rsidRPr="00474149" w:rsidRDefault="00461156" w:rsidP="00461156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474149">
        <w:rPr>
          <w:bCs/>
          <w:color w:val="000000"/>
        </w:rPr>
        <w:t>обучение в несколько замедленном темпе (особенно на начальном этапе изучения нового материала)</w:t>
      </w:r>
    </w:p>
    <w:p w:rsidR="00461156" w:rsidRPr="00474149" w:rsidRDefault="00461156" w:rsidP="00461156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474149">
        <w:rPr>
          <w:bCs/>
          <w:color w:val="000000"/>
        </w:rPr>
        <w:t>обучение с более широкой наглядной и словесной конкретизацией общих положений</w:t>
      </w:r>
    </w:p>
    <w:p w:rsidR="00461156" w:rsidRPr="00474149" w:rsidRDefault="00461156" w:rsidP="00461156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474149">
        <w:rPr>
          <w:bCs/>
          <w:color w:val="000000"/>
        </w:rPr>
        <w:t>обучение с большим количеством упражнений, выполнение которых опирается на прямой показ приёмов решения</w:t>
      </w:r>
    </w:p>
    <w:p w:rsidR="00461156" w:rsidRPr="00474149" w:rsidRDefault="00461156" w:rsidP="00461156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474149">
        <w:rPr>
          <w:bCs/>
          <w:color w:val="000000"/>
        </w:rPr>
        <w:t>постепенное сокращение помощи со стороны</w:t>
      </w:r>
    </w:p>
    <w:p w:rsidR="00461156" w:rsidRPr="00474149" w:rsidRDefault="00461156" w:rsidP="00461156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474149">
        <w:rPr>
          <w:bCs/>
          <w:color w:val="000000"/>
        </w:rPr>
        <w:t>постепенное повышение трудности заданий</w:t>
      </w:r>
    </w:p>
    <w:p w:rsidR="00461156" w:rsidRPr="00474149" w:rsidRDefault="00461156" w:rsidP="00461156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474149">
        <w:rPr>
          <w:bCs/>
          <w:color w:val="000000"/>
        </w:rPr>
        <w:t xml:space="preserve">постоянное </w:t>
      </w:r>
      <w:proofErr w:type="spellStart"/>
      <w:r w:rsidRPr="00474149">
        <w:rPr>
          <w:bCs/>
          <w:color w:val="000000"/>
        </w:rPr>
        <w:t>уделение</w:t>
      </w:r>
      <w:proofErr w:type="spellEnd"/>
      <w:r w:rsidRPr="00474149">
        <w:rPr>
          <w:bCs/>
          <w:color w:val="000000"/>
        </w:rPr>
        <w:t xml:space="preserve"> внимания </w:t>
      </w:r>
      <w:proofErr w:type="spellStart"/>
      <w:r w:rsidRPr="00474149">
        <w:rPr>
          <w:bCs/>
          <w:color w:val="000000"/>
        </w:rPr>
        <w:t>мотивационно-занимательной</w:t>
      </w:r>
      <w:proofErr w:type="spellEnd"/>
      <w:r w:rsidRPr="00474149">
        <w:rPr>
          <w:bCs/>
          <w:color w:val="000000"/>
        </w:rPr>
        <w:t xml:space="preserve"> стороне обучения, стимулирующей развитие познавательных интересов </w:t>
      </w:r>
    </w:p>
    <w:p w:rsidR="00461156" w:rsidRPr="00474149" w:rsidRDefault="00461156" w:rsidP="00461156">
      <w:pPr>
        <w:shd w:val="clear" w:color="auto" w:fill="FFFFFF"/>
        <w:autoSpaceDE w:val="0"/>
        <w:autoSpaceDN w:val="0"/>
        <w:adjustRightInd w:val="0"/>
        <w:ind w:left="360"/>
        <w:rPr>
          <w:bCs/>
          <w:color w:val="000000"/>
        </w:rPr>
      </w:pPr>
      <w:r w:rsidRPr="00474149">
        <w:rPr>
          <w:bCs/>
          <w:color w:val="000000"/>
        </w:rPr>
        <w:t>При определении методик обучения особое внимание уделяется повышению уровня интеллектуального развития учащихся. Характерной особенностью учебно-воспитательного процесса в этих классах является не пассивное приспособление к слабым сторонам психики детей, а принцип активного воздействия на их умственное  развитие в целях максимального использования потенциальных возможностей каждого.</w:t>
      </w:r>
    </w:p>
    <w:p w:rsidR="00461156" w:rsidRPr="00474149" w:rsidRDefault="00461156" w:rsidP="00461156">
      <w:pPr>
        <w:shd w:val="clear" w:color="auto" w:fill="FFFFFF"/>
        <w:autoSpaceDE w:val="0"/>
        <w:autoSpaceDN w:val="0"/>
        <w:adjustRightInd w:val="0"/>
      </w:pPr>
      <w:r w:rsidRPr="00474149">
        <w:rPr>
          <w:color w:val="000000"/>
        </w:rPr>
        <w:t>В целях успешного решения задач обучения в этих классах активно ис</w:t>
      </w:r>
      <w:r w:rsidRPr="00474149">
        <w:rPr>
          <w:color w:val="000000"/>
        </w:rPr>
        <w:softHyphen/>
        <w:t>пользуются организационно-педагогические технологии:</w:t>
      </w:r>
    </w:p>
    <w:p w:rsidR="00461156" w:rsidRPr="00474149" w:rsidRDefault="00461156" w:rsidP="00461156">
      <w:pPr>
        <w:shd w:val="clear" w:color="auto" w:fill="FFFFFF"/>
        <w:autoSpaceDE w:val="0"/>
        <w:autoSpaceDN w:val="0"/>
        <w:adjustRightInd w:val="0"/>
      </w:pPr>
      <w:r w:rsidRPr="00474149">
        <w:rPr>
          <w:color w:val="000000"/>
        </w:rPr>
        <w:t>1) Сочетание индивидуальной и дифференцированной работы с учащимися а уроке и на уроке коррекции, с целью устранения причин, вызывающих труд</w:t>
      </w:r>
      <w:r w:rsidRPr="00474149">
        <w:rPr>
          <w:color w:val="000000"/>
        </w:rPr>
        <w:softHyphen/>
        <w:t>ность в обучении, оказание индивидуальной помощи учащимся,</w:t>
      </w:r>
    </w:p>
    <w:p w:rsidR="00461156" w:rsidRPr="00474149" w:rsidRDefault="00461156" w:rsidP="00461156">
      <w:pPr>
        <w:shd w:val="clear" w:color="auto" w:fill="FFFFFF"/>
        <w:autoSpaceDE w:val="0"/>
        <w:autoSpaceDN w:val="0"/>
        <w:adjustRightInd w:val="0"/>
      </w:pPr>
      <w:r w:rsidRPr="00474149">
        <w:rPr>
          <w:color w:val="000000"/>
        </w:rPr>
        <w:t>2)   Коммуникативно-диалоговая технология в целях развития коммуни</w:t>
      </w:r>
      <w:r w:rsidRPr="00474149">
        <w:rPr>
          <w:color w:val="000000"/>
        </w:rPr>
        <w:softHyphen/>
        <w:t>кативной культуры, развития речи, памяти и т.д.</w:t>
      </w:r>
    </w:p>
    <w:p w:rsidR="00461156" w:rsidRDefault="00461156" w:rsidP="00461156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474149">
        <w:rPr>
          <w:color w:val="000000"/>
        </w:rPr>
        <w:t>3)  Из предметных технологий используются в основном игровая техно</w:t>
      </w:r>
      <w:r w:rsidRPr="00474149">
        <w:rPr>
          <w:color w:val="000000"/>
        </w:rPr>
        <w:softHyphen/>
        <w:t>логия для развития познавательных интересов учащихся в соответствии с возрас</w:t>
      </w:r>
      <w:r w:rsidRPr="00474149">
        <w:rPr>
          <w:color w:val="000000"/>
        </w:rPr>
        <w:softHyphen/>
        <w:t>тными особенностями детей.</w:t>
      </w:r>
    </w:p>
    <w:p w:rsidR="00461156" w:rsidRDefault="00461156" w:rsidP="00461156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461156" w:rsidRDefault="00461156" w:rsidP="00461156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u w:val="single"/>
        </w:rPr>
      </w:pPr>
      <w:r>
        <w:rPr>
          <w:b/>
          <w:color w:val="000000"/>
          <w:u w:val="single"/>
        </w:rPr>
        <w:t>Коррекционно-развивающие упражнения</w:t>
      </w:r>
    </w:p>
    <w:p w:rsidR="00461156" w:rsidRDefault="00461156" w:rsidP="00461156">
      <w:pPr>
        <w:shd w:val="clear" w:color="auto" w:fill="FFFFFF"/>
        <w:autoSpaceDE w:val="0"/>
        <w:autoSpaceDN w:val="0"/>
        <w:adjustRightInd w:val="0"/>
        <w:jc w:val="center"/>
        <w:rPr>
          <w:color w:val="000000"/>
        </w:rPr>
      </w:pPr>
    </w:p>
    <w:p w:rsidR="00461156" w:rsidRPr="008D74A6" w:rsidRDefault="00461156" w:rsidP="00461156">
      <w:pPr>
        <w:shd w:val="clear" w:color="auto" w:fill="FFFFFF"/>
        <w:spacing w:line="360" w:lineRule="auto"/>
        <w:ind w:left="165" w:firstLine="709"/>
        <w:rPr>
          <w:color w:val="000000"/>
        </w:rPr>
      </w:pPr>
      <w:r w:rsidRPr="008D74A6">
        <w:rPr>
          <w:color w:val="000000"/>
        </w:rPr>
        <w:t>1.Развитие слухового и зрительного внимания. – Упражнения на развитие внимания : “Найди лишнее понятие”, “Что изменилось”</w:t>
      </w:r>
    </w:p>
    <w:p w:rsidR="00461156" w:rsidRPr="008D74A6" w:rsidRDefault="00461156" w:rsidP="00461156">
      <w:pPr>
        <w:shd w:val="clear" w:color="auto" w:fill="FFFFFF"/>
        <w:spacing w:line="360" w:lineRule="auto"/>
        <w:ind w:left="165" w:firstLine="709"/>
        <w:rPr>
          <w:color w:val="000000"/>
        </w:rPr>
      </w:pPr>
      <w:r w:rsidRPr="008D74A6">
        <w:rPr>
          <w:color w:val="000000"/>
        </w:rPr>
        <w:t>2. Упражнения на развитие памяти: многократное повторение, восстановление ряда предметов, ассоциации</w:t>
      </w:r>
    </w:p>
    <w:p w:rsidR="00461156" w:rsidRPr="008D74A6" w:rsidRDefault="00461156" w:rsidP="00461156">
      <w:pPr>
        <w:shd w:val="clear" w:color="auto" w:fill="FFFFFF"/>
        <w:spacing w:line="360" w:lineRule="auto"/>
        <w:ind w:left="165" w:firstLine="709"/>
        <w:rPr>
          <w:color w:val="000000"/>
        </w:rPr>
      </w:pPr>
      <w:r w:rsidRPr="008D74A6">
        <w:rPr>
          <w:color w:val="000000"/>
        </w:rPr>
        <w:t>3. Упражнения на развитие мышления: решение познавательных задач с помощью, самостоятельно, выделение основных и второстепенных признаков, выделение причин и последствий, обобщение изученного в выводе</w:t>
      </w:r>
    </w:p>
    <w:p w:rsidR="00461156" w:rsidRPr="008D74A6" w:rsidRDefault="00461156" w:rsidP="00461156">
      <w:pPr>
        <w:shd w:val="clear" w:color="auto" w:fill="FFFFFF"/>
        <w:spacing w:line="360" w:lineRule="auto"/>
        <w:ind w:left="165" w:firstLine="709"/>
        <w:rPr>
          <w:rFonts w:eastAsia="Calibri"/>
        </w:rPr>
      </w:pPr>
      <w:r w:rsidRPr="008D74A6">
        <w:rPr>
          <w:color w:val="000000"/>
        </w:rPr>
        <w:t>4.</w:t>
      </w:r>
      <w:r w:rsidRPr="008D74A6">
        <w:rPr>
          <w:rFonts w:eastAsia="Calibri"/>
        </w:rPr>
        <w:t xml:space="preserve"> Упражнения на развитие логического мышления: закончить мысль или предложение, вставить слова, подходящие по смыслу.</w:t>
      </w:r>
    </w:p>
    <w:p w:rsidR="00461156" w:rsidRPr="008D74A6" w:rsidRDefault="00461156" w:rsidP="00461156">
      <w:pPr>
        <w:shd w:val="clear" w:color="auto" w:fill="FFFFFF"/>
        <w:spacing w:line="360" w:lineRule="auto"/>
        <w:ind w:left="165" w:firstLine="709"/>
        <w:rPr>
          <w:rFonts w:eastAsia="Calibri"/>
        </w:rPr>
      </w:pPr>
      <w:r w:rsidRPr="008D74A6">
        <w:rPr>
          <w:color w:val="000000"/>
        </w:rPr>
        <w:t xml:space="preserve">5. </w:t>
      </w:r>
      <w:r w:rsidRPr="008D74A6">
        <w:rPr>
          <w:rFonts w:eastAsia="Calibri"/>
        </w:rPr>
        <w:t xml:space="preserve">Упражнения на развитие речи: обогащение словаря, комментированное чтение. </w:t>
      </w:r>
    </w:p>
    <w:p w:rsidR="00461156" w:rsidRPr="008D74A6" w:rsidRDefault="00461156" w:rsidP="00461156">
      <w:pPr>
        <w:shd w:val="clear" w:color="auto" w:fill="FFFFFF"/>
        <w:autoSpaceDE w:val="0"/>
        <w:autoSpaceDN w:val="0"/>
        <w:adjustRightInd w:val="0"/>
        <w:jc w:val="center"/>
      </w:pPr>
    </w:p>
    <w:p w:rsidR="00461156" w:rsidRPr="00620D9D" w:rsidRDefault="00461156" w:rsidP="00461156">
      <w:pPr>
        <w:shd w:val="clear" w:color="auto" w:fill="FFFFFF"/>
        <w:autoSpaceDE w:val="0"/>
        <w:autoSpaceDN w:val="0"/>
        <w:adjustRightInd w:val="0"/>
        <w:jc w:val="center"/>
        <w:rPr>
          <w:u w:val="single"/>
        </w:rPr>
      </w:pPr>
      <w:r w:rsidRPr="00620D9D">
        <w:rPr>
          <w:b/>
          <w:bCs/>
          <w:color w:val="000000"/>
          <w:u w:val="single"/>
        </w:rPr>
        <w:t>Формы контроля и аттестации:</w:t>
      </w:r>
    </w:p>
    <w:p w:rsidR="00461156" w:rsidRPr="00474149" w:rsidRDefault="00461156" w:rsidP="00461156">
      <w:pPr>
        <w:shd w:val="clear" w:color="auto" w:fill="FFFFFF"/>
        <w:autoSpaceDE w:val="0"/>
        <w:autoSpaceDN w:val="0"/>
        <w:adjustRightInd w:val="0"/>
      </w:pPr>
      <w:r w:rsidRPr="00474149">
        <w:rPr>
          <w:color w:val="000000"/>
        </w:rPr>
        <w:t>- текущая аттестация;</w:t>
      </w:r>
    </w:p>
    <w:p w:rsidR="00461156" w:rsidRPr="00474149" w:rsidRDefault="00461156" w:rsidP="00461156">
      <w:pPr>
        <w:shd w:val="clear" w:color="auto" w:fill="FFFFFF"/>
        <w:autoSpaceDE w:val="0"/>
        <w:autoSpaceDN w:val="0"/>
        <w:adjustRightInd w:val="0"/>
      </w:pPr>
      <w:r w:rsidRPr="00474149">
        <w:rPr>
          <w:color w:val="000000"/>
        </w:rPr>
        <w:t>- контрольные работы;</w:t>
      </w:r>
    </w:p>
    <w:p w:rsidR="00461156" w:rsidRPr="00474149" w:rsidRDefault="00461156" w:rsidP="00461156">
      <w:pPr>
        <w:shd w:val="clear" w:color="auto" w:fill="FFFFFF"/>
        <w:autoSpaceDE w:val="0"/>
        <w:autoSpaceDN w:val="0"/>
        <w:adjustRightInd w:val="0"/>
      </w:pPr>
      <w:r w:rsidRPr="00474149">
        <w:rPr>
          <w:color w:val="000000"/>
        </w:rPr>
        <w:t>- тестовые работы;</w:t>
      </w:r>
    </w:p>
    <w:p w:rsidR="00461156" w:rsidRPr="00474149" w:rsidRDefault="00461156" w:rsidP="00461156">
      <w:pPr>
        <w:shd w:val="clear" w:color="auto" w:fill="FFFFFF"/>
        <w:autoSpaceDE w:val="0"/>
        <w:autoSpaceDN w:val="0"/>
        <w:adjustRightInd w:val="0"/>
      </w:pPr>
      <w:r w:rsidRPr="00474149">
        <w:rPr>
          <w:color w:val="000000"/>
        </w:rPr>
        <w:t>- индивидуальные задания;</w:t>
      </w:r>
    </w:p>
    <w:p w:rsidR="00461156" w:rsidRDefault="00461156" w:rsidP="00461156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474149">
        <w:rPr>
          <w:color w:val="000000"/>
        </w:rPr>
        <w:t>- аттестация по итогам четверти и года; - учет личных достижений учащихся;</w:t>
      </w:r>
    </w:p>
    <w:p w:rsidR="00461156" w:rsidRPr="00412152" w:rsidRDefault="00461156" w:rsidP="00461156">
      <w:pPr>
        <w:jc w:val="center"/>
        <w:rPr>
          <w:b/>
          <w:bCs/>
          <w:caps/>
        </w:rPr>
      </w:pPr>
      <w:r w:rsidRPr="00412152">
        <w:rPr>
          <w:b/>
          <w:bCs/>
          <w:caps/>
        </w:rPr>
        <w:lastRenderedPageBreak/>
        <w:t>8 класс (68 часов)</w:t>
      </w:r>
    </w:p>
    <w:p w:rsidR="00461156" w:rsidRPr="00412152" w:rsidRDefault="00461156" w:rsidP="00461156">
      <w:pPr>
        <w:ind w:firstLine="567"/>
        <w:jc w:val="center"/>
      </w:pPr>
      <w:r w:rsidRPr="00412152">
        <w:rPr>
          <w:b/>
          <w:bCs/>
          <w:caps/>
        </w:rPr>
        <w:t>История нового времени</w:t>
      </w:r>
      <w:r>
        <w:rPr>
          <w:b/>
          <w:bCs/>
        </w:rPr>
        <w:t xml:space="preserve"> (24</w:t>
      </w:r>
      <w:r w:rsidRPr="00412152">
        <w:rPr>
          <w:b/>
        </w:rPr>
        <w:t xml:space="preserve"> ч)</w:t>
      </w:r>
    </w:p>
    <w:p w:rsidR="00461156" w:rsidRPr="00412152" w:rsidRDefault="00461156" w:rsidP="00461156">
      <w:pPr>
        <w:ind w:firstLine="567"/>
        <w:jc w:val="both"/>
        <w:rPr>
          <w:b/>
          <w:bCs/>
        </w:rPr>
      </w:pPr>
    </w:p>
    <w:p w:rsidR="00461156" w:rsidRPr="00412152" w:rsidRDefault="00461156" w:rsidP="00461156">
      <w:pPr>
        <w:pStyle w:val="a6"/>
        <w:spacing w:after="0"/>
        <w:rPr>
          <w:rFonts w:ascii="Times New Roman" w:hAnsi="Times New Roman"/>
          <w:bCs/>
          <w:sz w:val="24"/>
          <w:szCs w:val="24"/>
        </w:rPr>
      </w:pPr>
      <w:r w:rsidRPr="00412152">
        <w:rPr>
          <w:rFonts w:ascii="Times New Roman" w:hAnsi="Times New Roman"/>
          <w:b/>
          <w:bCs/>
          <w:sz w:val="24"/>
          <w:szCs w:val="24"/>
        </w:rPr>
        <w:t xml:space="preserve">Европа и Северная Америка в </w:t>
      </w:r>
      <w:r w:rsidRPr="00412152">
        <w:rPr>
          <w:rFonts w:ascii="Times New Roman" w:hAnsi="Times New Roman"/>
          <w:b/>
          <w:bCs/>
          <w:sz w:val="24"/>
          <w:szCs w:val="24"/>
          <w:lang w:val="en-US"/>
        </w:rPr>
        <w:t>XIX</w:t>
      </w:r>
      <w:r>
        <w:rPr>
          <w:rFonts w:ascii="Times New Roman" w:hAnsi="Times New Roman"/>
          <w:b/>
          <w:bCs/>
          <w:sz w:val="24"/>
          <w:szCs w:val="24"/>
        </w:rPr>
        <w:t xml:space="preserve"> – начале ХХ вв. </w:t>
      </w:r>
    </w:p>
    <w:p w:rsidR="00461156" w:rsidRPr="00412152" w:rsidRDefault="00461156" w:rsidP="00461156">
      <w:pPr>
        <w:pStyle w:val="a6"/>
        <w:spacing w:after="0"/>
        <w:ind w:firstLine="567"/>
        <w:rPr>
          <w:rFonts w:ascii="Times New Roman" w:hAnsi="Times New Roman"/>
          <w:sz w:val="24"/>
          <w:szCs w:val="24"/>
        </w:rPr>
      </w:pPr>
      <w:r w:rsidRPr="00412152">
        <w:rPr>
          <w:rFonts w:ascii="Times New Roman" w:hAnsi="Times New Roman"/>
          <w:i/>
          <w:sz w:val="24"/>
          <w:szCs w:val="24"/>
        </w:rPr>
        <w:t xml:space="preserve">Империя Наполеона </w:t>
      </w:r>
      <w:r w:rsidRPr="00412152">
        <w:rPr>
          <w:rFonts w:ascii="Times New Roman" w:hAnsi="Times New Roman"/>
          <w:i/>
          <w:sz w:val="24"/>
          <w:szCs w:val="24"/>
          <w:lang w:val="en-US"/>
        </w:rPr>
        <w:t>I</w:t>
      </w:r>
      <w:r w:rsidRPr="00412152">
        <w:rPr>
          <w:rFonts w:ascii="Times New Roman" w:hAnsi="Times New Roman"/>
          <w:i/>
          <w:sz w:val="24"/>
          <w:szCs w:val="24"/>
        </w:rPr>
        <w:t xml:space="preserve"> во Франции. «Гражданский кодекс».</w:t>
      </w:r>
      <w:r w:rsidRPr="00412152">
        <w:rPr>
          <w:rFonts w:ascii="Times New Roman" w:hAnsi="Times New Roman"/>
          <w:sz w:val="24"/>
          <w:szCs w:val="24"/>
        </w:rPr>
        <w:t xml:space="preserve"> Наполеоновские войны. Венский конгресс. </w:t>
      </w:r>
      <w:r w:rsidRPr="00412152">
        <w:rPr>
          <w:rFonts w:ascii="Times New Roman" w:hAnsi="Times New Roman"/>
          <w:i/>
          <w:sz w:val="24"/>
          <w:szCs w:val="24"/>
        </w:rPr>
        <w:t xml:space="preserve">Священный союз. </w:t>
      </w:r>
      <w:r w:rsidRPr="00412152">
        <w:rPr>
          <w:rFonts w:ascii="Times New Roman" w:hAnsi="Times New Roman"/>
          <w:sz w:val="24"/>
          <w:szCs w:val="24"/>
        </w:rPr>
        <w:t xml:space="preserve">«Восточный вопрос» в политике европейских государств в </w:t>
      </w:r>
      <w:r w:rsidRPr="00412152">
        <w:rPr>
          <w:rFonts w:ascii="Times New Roman" w:hAnsi="Times New Roman"/>
          <w:sz w:val="24"/>
          <w:szCs w:val="24"/>
          <w:lang w:val="en-US"/>
        </w:rPr>
        <w:t>XIX</w:t>
      </w:r>
      <w:r w:rsidRPr="00412152">
        <w:rPr>
          <w:rFonts w:ascii="Times New Roman" w:hAnsi="Times New Roman"/>
          <w:sz w:val="24"/>
          <w:szCs w:val="24"/>
        </w:rPr>
        <w:t xml:space="preserve"> в. </w:t>
      </w:r>
    </w:p>
    <w:p w:rsidR="00461156" w:rsidRPr="00412152" w:rsidRDefault="00461156" w:rsidP="00461156">
      <w:pPr>
        <w:pStyle w:val="a6"/>
        <w:spacing w:after="0"/>
        <w:ind w:firstLine="567"/>
        <w:rPr>
          <w:rFonts w:ascii="Times New Roman" w:hAnsi="Times New Roman"/>
          <w:sz w:val="24"/>
          <w:szCs w:val="24"/>
        </w:rPr>
      </w:pPr>
      <w:r w:rsidRPr="00412152">
        <w:rPr>
          <w:rFonts w:ascii="Times New Roman" w:hAnsi="Times New Roman"/>
          <w:sz w:val="24"/>
          <w:szCs w:val="24"/>
        </w:rPr>
        <w:t xml:space="preserve">Переход от традиционного (аграрного) к индустриальному обществу в Европе. Промышленный переворот, его особенности в странах Европы и США. Изменения в социальной структуре общества, демографическом развитии. </w:t>
      </w:r>
    </w:p>
    <w:p w:rsidR="00461156" w:rsidRPr="00412152" w:rsidRDefault="00461156" w:rsidP="00461156">
      <w:pPr>
        <w:pStyle w:val="a6"/>
        <w:spacing w:after="0"/>
        <w:ind w:firstLine="567"/>
        <w:rPr>
          <w:rFonts w:ascii="Times New Roman" w:hAnsi="Times New Roman"/>
          <w:i/>
          <w:sz w:val="24"/>
          <w:szCs w:val="24"/>
        </w:rPr>
      </w:pPr>
      <w:r w:rsidRPr="00412152">
        <w:rPr>
          <w:rFonts w:ascii="Times New Roman" w:hAnsi="Times New Roman"/>
          <w:sz w:val="24"/>
          <w:szCs w:val="24"/>
        </w:rPr>
        <w:t xml:space="preserve">Формирование идеологии либерализма, социализма, консерватизма. Возникновение рабочего движения. </w:t>
      </w:r>
      <w:r w:rsidRPr="00412152">
        <w:rPr>
          <w:rFonts w:ascii="Times New Roman" w:hAnsi="Times New Roman"/>
          <w:i/>
          <w:sz w:val="24"/>
          <w:szCs w:val="24"/>
        </w:rPr>
        <w:t xml:space="preserve">Чартистское движение в Англии. Европейские революции </w:t>
      </w:r>
      <w:r w:rsidRPr="00412152">
        <w:rPr>
          <w:rFonts w:ascii="Times New Roman" w:hAnsi="Times New Roman"/>
          <w:i/>
          <w:sz w:val="24"/>
          <w:szCs w:val="24"/>
          <w:lang w:val="en-US"/>
        </w:rPr>
        <w:t>XIX</w:t>
      </w:r>
      <w:r w:rsidRPr="00412152">
        <w:rPr>
          <w:rFonts w:ascii="Times New Roman" w:hAnsi="Times New Roman"/>
          <w:i/>
          <w:sz w:val="24"/>
          <w:szCs w:val="24"/>
        </w:rPr>
        <w:t xml:space="preserve"> в. Вторая империя во Франции. </w:t>
      </w:r>
    </w:p>
    <w:p w:rsidR="00461156" w:rsidRPr="00412152" w:rsidRDefault="00461156" w:rsidP="00461156">
      <w:pPr>
        <w:pStyle w:val="a6"/>
        <w:spacing w:after="0"/>
        <w:ind w:firstLine="567"/>
        <w:rPr>
          <w:rFonts w:ascii="Times New Roman" w:hAnsi="Times New Roman"/>
          <w:sz w:val="24"/>
          <w:szCs w:val="24"/>
        </w:rPr>
      </w:pPr>
      <w:r w:rsidRPr="00412152">
        <w:rPr>
          <w:rFonts w:ascii="Times New Roman" w:hAnsi="Times New Roman"/>
          <w:sz w:val="24"/>
          <w:szCs w:val="24"/>
        </w:rPr>
        <w:t xml:space="preserve">Национальные идеи в странах Европы. Объединение Италии. </w:t>
      </w:r>
      <w:r w:rsidRPr="00412152">
        <w:rPr>
          <w:rFonts w:ascii="Times New Roman" w:hAnsi="Times New Roman"/>
          <w:i/>
          <w:sz w:val="24"/>
          <w:szCs w:val="24"/>
        </w:rPr>
        <w:t xml:space="preserve">К. </w:t>
      </w:r>
      <w:proofErr w:type="spellStart"/>
      <w:r w:rsidRPr="00412152">
        <w:rPr>
          <w:rFonts w:ascii="Times New Roman" w:hAnsi="Times New Roman"/>
          <w:i/>
          <w:sz w:val="24"/>
          <w:szCs w:val="24"/>
        </w:rPr>
        <w:t>Кавур</w:t>
      </w:r>
      <w:proofErr w:type="spellEnd"/>
      <w:r w:rsidRPr="00412152">
        <w:rPr>
          <w:rFonts w:ascii="Times New Roman" w:hAnsi="Times New Roman"/>
          <w:i/>
          <w:sz w:val="24"/>
          <w:szCs w:val="24"/>
        </w:rPr>
        <w:t>. Дж. Гарибальди.</w:t>
      </w:r>
      <w:r w:rsidRPr="00412152">
        <w:rPr>
          <w:rFonts w:ascii="Times New Roman" w:hAnsi="Times New Roman"/>
          <w:sz w:val="24"/>
          <w:szCs w:val="24"/>
        </w:rPr>
        <w:t xml:space="preserve"> Создание единого германского государства. О. Бисмарк. Франко-прусская война 1870-1871 гг. Образование Германской империи. Австро-Венгерская империя. </w:t>
      </w:r>
      <w:r w:rsidRPr="00412152">
        <w:rPr>
          <w:rFonts w:ascii="Times New Roman" w:hAnsi="Times New Roman"/>
          <w:i/>
          <w:sz w:val="24"/>
          <w:szCs w:val="24"/>
        </w:rPr>
        <w:t xml:space="preserve">Народы Юго-Восточной Европы в </w:t>
      </w:r>
      <w:r w:rsidRPr="00412152">
        <w:rPr>
          <w:rFonts w:ascii="Times New Roman" w:hAnsi="Times New Roman"/>
          <w:i/>
          <w:sz w:val="24"/>
          <w:szCs w:val="24"/>
          <w:lang w:val="en-US"/>
        </w:rPr>
        <w:t>XIX</w:t>
      </w:r>
      <w:r w:rsidRPr="00412152">
        <w:rPr>
          <w:rFonts w:ascii="Times New Roman" w:hAnsi="Times New Roman"/>
          <w:i/>
          <w:sz w:val="24"/>
          <w:szCs w:val="24"/>
        </w:rPr>
        <w:t xml:space="preserve"> в.</w:t>
      </w:r>
    </w:p>
    <w:p w:rsidR="00461156" w:rsidRPr="00412152" w:rsidRDefault="00461156" w:rsidP="00461156">
      <w:pPr>
        <w:pStyle w:val="a6"/>
        <w:spacing w:after="0"/>
        <w:ind w:firstLine="567"/>
        <w:rPr>
          <w:rFonts w:ascii="Times New Roman" w:hAnsi="Times New Roman"/>
          <w:b/>
          <w:bCs/>
          <w:i/>
          <w:sz w:val="24"/>
          <w:szCs w:val="24"/>
        </w:rPr>
      </w:pPr>
      <w:r w:rsidRPr="00412152">
        <w:rPr>
          <w:rFonts w:ascii="Times New Roman" w:hAnsi="Times New Roman"/>
          <w:sz w:val="24"/>
          <w:szCs w:val="24"/>
        </w:rPr>
        <w:t>Север и Юг Соединенных Штатов</w:t>
      </w:r>
      <w:r w:rsidRPr="0041215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12152">
        <w:rPr>
          <w:rFonts w:ascii="Times New Roman" w:hAnsi="Times New Roman"/>
          <w:sz w:val="24"/>
          <w:szCs w:val="24"/>
        </w:rPr>
        <w:t xml:space="preserve">Америки: экономическое и политическое развитие, взаимоотношения. Движение за отмену рабства. Гражданская война 1861-1865 гг. А. Линкольн. Реконструкция Юга. </w:t>
      </w:r>
      <w:r w:rsidRPr="00412152">
        <w:rPr>
          <w:rFonts w:ascii="Times New Roman" w:hAnsi="Times New Roman"/>
          <w:i/>
          <w:sz w:val="24"/>
          <w:szCs w:val="24"/>
        </w:rPr>
        <w:t>Демократы и республиканцы.</w:t>
      </w:r>
      <w:r w:rsidRPr="00412152">
        <w:rPr>
          <w:rFonts w:ascii="Times New Roman" w:hAnsi="Times New Roman"/>
          <w:b/>
          <w:bCs/>
          <w:i/>
          <w:sz w:val="24"/>
          <w:szCs w:val="24"/>
        </w:rPr>
        <w:t xml:space="preserve">  </w:t>
      </w:r>
    </w:p>
    <w:p w:rsidR="00461156" w:rsidRPr="00412152" w:rsidRDefault="00461156" w:rsidP="00461156">
      <w:pPr>
        <w:pStyle w:val="a6"/>
        <w:spacing w:after="0"/>
        <w:ind w:firstLine="567"/>
        <w:rPr>
          <w:rFonts w:ascii="Times New Roman" w:hAnsi="Times New Roman"/>
          <w:sz w:val="24"/>
          <w:szCs w:val="24"/>
        </w:rPr>
      </w:pPr>
      <w:r w:rsidRPr="00412152">
        <w:rPr>
          <w:rFonts w:ascii="Times New Roman" w:hAnsi="Times New Roman"/>
          <w:sz w:val="24"/>
          <w:szCs w:val="24"/>
        </w:rPr>
        <w:t xml:space="preserve">Возникновение профсоюзного движения в странах Европы. Тред-юнионы. Марксизм. </w:t>
      </w:r>
      <w:r w:rsidRPr="00412152">
        <w:rPr>
          <w:rFonts w:ascii="Times New Roman" w:hAnsi="Times New Roman"/>
          <w:i/>
          <w:sz w:val="24"/>
          <w:szCs w:val="24"/>
        </w:rPr>
        <w:t>К. Маркс. Ф. Энгельс.</w:t>
      </w:r>
      <w:r w:rsidRPr="00412152">
        <w:rPr>
          <w:rFonts w:ascii="Times New Roman" w:hAnsi="Times New Roman"/>
          <w:sz w:val="24"/>
          <w:szCs w:val="24"/>
        </w:rPr>
        <w:t xml:space="preserve"> Анархизм. </w:t>
      </w:r>
      <w:r w:rsidRPr="00412152">
        <w:rPr>
          <w:rFonts w:ascii="Times New Roman" w:hAnsi="Times New Roman"/>
          <w:i/>
          <w:sz w:val="24"/>
          <w:szCs w:val="24"/>
        </w:rPr>
        <w:t xml:space="preserve">Образование </w:t>
      </w:r>
      <w:r w:rsidRPr="00412152">
        <w:rPr>
          <w:rFonts w:ascii="Times New Roman" w:hAnsi="Times New Roman"/>
          <w:i/>
          <w:sz w:val="24"/>
          <w:szCs w:val="24"/>
          <w:lang w:val="en-US"/>
        </w:rPr>
        <w:t>I</w:t>
      </w:r>
      <w:r w:rsidRPr="00412152">
        <w:rPr>
          <w:rFonts w:ascii="Times New Roman" w:hAnsi="Times New Roman"/>
          <w:i/>
          <w:sz w:val="24"/>
          <w:szCs w:val="24"/>
        </w:rPr>
        <w:t xml:space="preserve"> и </w:t>
      </w:r>
      <w:r w:rsidRPr="00412152">
        <w:rPr>
          <w:rFonts w:ascii="Times New Roman" w:hAnsi="Times New Roman"/>
          <w:i/>
          <w:sz w:val="24"/>
          <w:szCs w:val="24"/>
          <w:lang w:val="en-US"/>
        </w:rPr>
        <w:t>II</w:t>
      </w:r>
      <w:r w:rsidRPr="00412152">
        <w:rPr>
          <w:rFonts w:ascii="Times New Roman" w:hAnsi="Times New Roman"/>
          <w:i/>
          <w:sz w:val="24"/>
          <w:szCs w:val="24"/>
        </w:rPr>
        <w:t xml:space="preserve"> Интернационалов.</w:t>
      </w:r>
      <w:r w:rsidRPr="00412152">
        <w:rPr>
          <w:rFonts w:ascii="Times New Roman" w:hAnsi="Times New Roman"/>
          <w:sz w:val="24"/>
          <w:szCs w:val="24"/>
        </w:rPr>
        <w:t xml:space="preserve"> Возникновение социалистических партий. Социальный реформизм во второй половине </w:t>
      </w:r>
      <w:r w:rsidRPr="00412152">
        <w:rPr>
          <w:rFonts w:ascii="Times New Roman" w:hAnsi="Times New Roman"/>
          <w:sz w:val="24"/>
          <w:szCs w:val="24"/>
          <w:lang w:val="en-US"/>
        </w:rPr>
        <w:t>XIX</w:t>
      </w:r>
      <w:r w:rsidRPr="00412152">
        <w:rPr>
          <w:rFonts w:ascii="Times New Roman" w:hAnsi="Times New Roman"/>
          <w:sz w:val="24"/>
          <w:szCs w:val="24"/>
        </w:rPr>
        <w:t xml:space="preserve"> – начале ХХ вв. </w:t>
      </w:r>
      <w:r w:rsidRPr="00412152">
        <w:rPr>
          <w:rFonts w:ascii="Times New Roman" w:hAnsi="Times New Roman"/>
          <w:i/>
          <w:sz w:val="24"/>
          <w:szCs w:val="24"/>
        </w:rPr>
        <w:t xml:space="preserve">Д. Ллойд Джордж. Т. Рузвельт. В. Вильсон. Ж. </w:t>
      </w:r>
      <w:proofErr w:type="spellStart"/>
      <w:r w:rsidRPr="00412152">
        <w:rPr>
          <w:rFonts w:ascii="Times New Roman" w:hAnsi="Times New Roman"/>
          <w:i/>
          <w:sz w:val="24"/>
          <w:szCs w:val="24"/>
        </w:rPr>
        <w:t>Клемансо</w:t>
      </w:r>
      <w:proofErr w:type="spellEnd"/>
      <w:r w:rsidRPr="00412152">
        <w:rPr>
          <w:rFonts w:ascii="Times New Roman" w:hAnsi="Times New Roman"/>
          <w:i/>
          <w:sz w:val="24"/>
          <w:szCs w:val="24"/>
        </w:rPr>
        <w:t>.</w:t>
      </w:r>
      <w:r w:rsidRPr="00412152">
        <w:rPr>
          <w:rFonts w:ascii="Times New Roman" w:hAnsi="Times New Roman"/>
          <w:sz w:val="24"/>
          <w:szCs w:val="24"/>
        </w:rPr>
        <w:t xml:space="preserve"> </w:t>
      </w:r>
    </w:p>
    <w:p w:rsidR="00461156" w:rsidRPr="00412152" w:rsidRDefault="00461156" w:rsidP="00461156">
      <w:pPr>
        <w:pStyle w:val="a6"/>
        <w:spacing w:after="0"/>
        <w:ind w:firstLine="567"/>
        <w:rPr>
          <w:rFonts w:ascii="Times New Roman" w:hAnsi="Times New Roman"/>
          <w:sz w:val="24"/>
          <w:szCs w:val="24"/>
        </w:rPr>
      </w:pPr>
      <w:r w:rsidRPr="00412152">
        <w:rPr>
          <w:rFonts w:ascii="Times New Roman" w:hAnsi="Times New Roman"/>
          <w:sz w:val="24"/>
          <w:szCs w:val="24"/>
        </w:rPr>
        <w:t>Завершение</w:t>
      </w:r>
      <w:r w:rsidRPr="0041215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12152">
        <w:rPr>
          <w:rFonts w:ascii="Times New Roman" w:hAnsi="Times New Roman"/>
          <w:sz w:val="24"/>
          <w:szCs w:val="24"/>
        </w:rPr>
        <w:t xml:space="preserve">промышленного переворота. Индустриализация. Технический прогресс во второй половине </w:t>
      </w:r>
      <w:r w:rsidRPr="00412152">
        <w:rPr>
          <w:rFonts w:ascii="Times New Roman" w:hAnsi="Times New Roman"/>
          <w:sz w:val="24"/>
          <w:szCs w:val="24"/>
          <w:lang w:val="en-US"/>
        </w:rPr>
        <w:t>XIX</w:t>
      </w:r>
      <w:r w:rsidRPr="00412152">
        <w:rPr>
          <w:rFonts w:ascii="Times New Roman" w:hAnsi="Times New Roman"/>
          <w:sz w:val="24"/>
          <w:szCs w:val="24"/>
        </w:rPr>
        <w:t xml:space="preserve"> – начале ХХ веков. Монополистический капитализм, его особенности  в ведущих странах Запада. Обострение противоречий индустриального общества. </w:t>
      </w:r>
    </w:p>
    <w:p w:rsidR="00461156" w:rsidRPr="00412152" w:rsidRDefault="00461156" w:rsidP="00461156">
      <w:pPr>
        <w:pStyle w:val="a6"/>
        <w:spacing w:after="0"/>
        <w:rPr>
          <w:rFonts w:ascii="Times New Roman" w:hAnsi="Times New Roman"/>
          <w:b/>
          <w:bCs/>
          <w:sz w:val="24"/>
          <w:szCs w:val="24"/>
        </w:rPr>
      </w:pPr>
      <w:r w:rsidRPr="00412152">
        <w:rPr>
          <w:rFonts w:ascii="Times New Roman" w:hAnsi="Times New Roman"/>
          <w:b/>
          <w:bCs/>
          <w:sz w:val="24"/>
          <w:szCs w:val="24"/>
        </w:rPr>
        <w:t xml:space="preserve">Страны Латинской Америки, Азии и Африки в </w:t>
      </w:r>
      <w:r w:rsidRPr="00412152">
        <w:rPr>
          <w:rFonts w:ascii="Times New Roman" w:hAnsi="Times New Roman"/>
          <w:b/>
          <w:bCs/>
          <w:sz w:val="24"/>
          <w:szCs w:val="24"/>
          <w:lang w:val="en-US"/>
        </w:rPr>
        <w:t>XIX</w:t>
      </w:r>
      <w:r>
        <w:rPr>
          <w:rFonts w:ascii="Times New Roman" w:hAnsi="Times New Roman"/>
          <w:b/>
          <w:bCs/>
          <w:sz w:val="24"/>
          <w:szCs w:val="24"/>
        </w:rPr>
        <w:t xml:space="preserve"> – начале ХХ вв. </w:t>
      </w:r>
    </w:p>
    <w:p w:rsidR="00461156" w:rsidRPr="00412152" w:rsidRDefault="00461156" w:rsidP="00461156">
      <w:pPr>
        <w:pStyle w:val="a6"/>
        <w:spacing w:after="0"/>
        <w:ind w:firstLine="567"/>
        <w:rPr>
          <w:rFonts w:ascii="Times New Roman" w:hAnsi="Times New Roman"/>
          <w:i/>
          <w:sz w:val="24"/>
          <w:szCs w:val="24"/>
        </w:rPr>
      </w:pPr>
      <w:r w:rsidRPr="00412152">
        <w:rPr>
          <w:rFonts w:ascii="Times New Roman" w:hAnsi="Times New Roman"/>
          <w:i/>
          <w:sz w:val="24"/>
          <w:szCs w:val="24"/>
        </w:rPr>
        <w:t>Провозглашение независимых государств в Латинской Америке. С. Боливар. Х. Сан-Мартин. США и страны Латинской Америки. Доктрина Монро. Мексиканская революция 1910-1917 гг.</w:t>
      </w:r>
    </w:p>
    <w:p w:rsidR="00461156" w:rsidRPr="00412152" w:rsidRDefault="00461156" w:rsidP="00461156">
      <w:pPr>
        <w:pStyle w:val="a6"/>
        <w:spacing w:after="0"/>
        <w:ind w:firstLine="567"/>
        <w:rPr>
          <w:rFonts w:ascii="Times New Roman" w:hAnsi="Times New Roman"/>
          <w:i/>
          <w:sz w:val="24"/>
          <w:szCs w:val="24"/>
        </w:rPr>
      </w:pPr>
      <w:r w:rsidRPr="00412152">
        <w:rPr>
          <w:rFonts w:ascii="Times New Roman" w:hAnsi="Times New Roman"/>
          <w:sz w:val="24"/>
          <w:szCs w:val="24"/>
        </w:rPr>
        <w:t xml:space="preserve">Создание колониальных империй. Установление британского колониального господства в Индии. </w:t>
      </w:r>
      <w:r w:rsidRPr="00412152">
        <w:rPr>
          <w:rFonts w:ascii="Times New Roman" w:hAnsi="Times New Roman"/>
          <w:i/>
          <w:sz w:val="24"/>
          <w:szCs w:val="24"/>
        </w:rPr>
        <w:t xml:space="preserve">Восстание сипаев 1857-1859 гг. «Опиумные войны». Движение тайпинов. </w:t>
      </w:r>
      <w:r w:rsidRPr="00412152">
        <w:rPr>
          <w:rFonts w:ascii="Times New Roman" w:hAnsi="Times New Roman"/>
          <w:sz w:val="24"/>
          <w:szCs w:val="24"/>
        </w:rPr>
        <w:t xml:space="preserve">Колониальные захваты в Африке. </w:t>
      </w:r>
      <w:r w:rsidRPr="00412152">
        <w:rPr>
          <w:rFonts w:ascii="Times New Roman" w:hAnsi="Times New Roman"/>
          <w:i/>
          <w:sz w:val="24"/>
          <w:szCs w:val="24"/>
        </w:rPr>
        <w:t>Империализм – идеология и политика.</w:t>
      </w:r>
    </w:p>
    <w:p w:rsidR="00461156" w:rsidRPr="00412152" w:rsidRDefault="00461156" w:rsidP="00461156">
      <w:pPr>
        <w:pStyle w:val="a6"/>
        <w:spacing w:after="0"/>
        <w:ind w:firstLine="567"/>
        <w:rPr>
          <w:rFonts w:ascii="Times New Roman" w:hAnsi="Times New Roman"/>
          <w:sz w:val="24"/>
          <w:szCs w:val="24"/>
        </w:rPr>
      </w:pPr>
      <w:r w:rsidRPr="00412152">
        <w:rPr>
          <w:rFonts w:ascii="Times New Roman" w:hAnsi="Times New Roman"/>
          <w:i/>
          <w:sz w:val="24"/>
          <w:szCs w:val="24"/>
        </w:rPr>
        <w:t xml:space="preserve">Кризис традиционного общества в странах Азии на рубеже </w:t>
      </w:r>
      <w:r w:rsidRPr="00412152">
        <w:rPr>
          <w:rFonts w:ascii="Times New Roman" w:hAnsi="Times New Roman"/>
          <w:i/>
          <w:sz w:val="24"/>
          <w:szCs w:val="24"/>
          <w:lang w:val="en-US"/>
        </w:rPr>
        <w:t>XIX</w:t>
      </w:r>
      <w:r w:rsidRPr="00412152">
        <w:rPr>
          <w:rFonts w:ascii="Times New Roman" w:hAnsi="Times New Roman"/>
          <w:i/>
          <w:sz w:val="24"/>
          <w:szCs w:val="24"/>
        </w:rPr>
        <w:t>-</w:t>
      </w:r>
      <w:r w:rsidRPr="00412152">
        <w:rPr>
          <w:rFonts w:ascii="Times New Roman" w:hAnsi="Times New Roman"/>
          <w:i/>
          <w:sz w:val="24"/>
          <w:szCs w:val="24"/>
          <w:lang w:val="en-US"/>
        </w:rPr>
        <w:t>XX</w:t>
      </w:r>
      <w:r w:rsidRPr="00412152">
        <w:rPr>
          <w:rFonts w:ascii="Times New Roman" w:hAnsi="Times New Roman"/>
          <w:i/>
          <w:sz w:val="24"/>
          <w:szCs w:val="24"/>
        </w:rPr>
        <w:t xml:space="preserve"> вв.</w:t>
      </w:r>
      <w:r w:rsidRPr="00412152">
        <w:rPr>
          <w:rFonts w:ascii="Times New Roman" w:hAnsi="Times New Roman"/>
          <w:sz w:val="24"/>
          <w:szCs w:val="24"/>
        </w:rPr>
        <w:t xml:space="preserve"> Реставрация </w:t>
      </w:r>
      <w:proofErr w:type="spellStart"/>
      <w:r w:rsidRPr="00412152">
        <w:rPr>
          <w:rFonts w:ascii="Times New Roman" w:hAnsi="Times New Roman"/>
          <w:sz w:val="24"/>
          <w:szCs w:val="24"/>
        </w:rPr>
        <w:t>Мэйдзи</w:t>
      </w:r>
      <w:proofErr w:type="spellEnd"/>
      <w:r w:rsidRPr="00412152">
        <w:rPr>
          <w:rFonts w:ascii="Times New Roman" w:hAnsi="Times New Roman"/>
          <w:sz w:val="24"/>
          <w:szCs w:val="24"/>
        </w:rPr>
        <w:t xml:space="preserve">. Начало модернизации в Японии. </w:t>
      </w:r>
      <w:r w:rsidRPr="00412152">
        <w:rPr>
          <w:rFonts w:ascii="Times New Roman" w:hAnsi="Times New Roman"/>
          <w:i/>
          <w:sz w:val="24"/>
          <w:szCs w:val="24"/>
        </w:rPr>
        <w:t>Революции в Иране, Османской империи, Китае.</w:t>
      </w:r>
      <w:r w:rsidRPr="00412152">
        <w:rPr>
          <w:rFonts w:ascii="Times New Roman" w:hAnsi="Times New Roman"/>
          <w:sz w:val="24"/>
          <w:szCs w:val="24"/>
        </w:rPr>
        <w:t xml:space="preserve"> </w:t>
      </w:r>
    </w:p>
    <w:p w:rsidR="00461156" w:rsidRPr="00412152" w:rsidRDefault="00461156" w:rsidP="00461156">
      <w:pPr>
        <w:pStyle w:val="a6"/>
        <w:spacing w:after="0"/>
        <w:rPr>
          <w:rFonts w:ascii="Times New Roman" w:hAnsi="Times New Roman"/>
          <w:b/>
          <w:bCs/>
          <w:sz w:val="24"/>
          <w:szCs w:val="24"/>
        </w:rPr>
      </w:pPr>
      <w:r w:rsidRPr="00412152">
        <w:rPr>
          <w:rFonts w:ascii="Times New Roman" w:hAnsi="Times New Roman"/>
          <w:b/>
          <w:bCs/>
          <w:sz w:val="24"/>
          <w:szCs w:val="24"/>
        </w:rPr>
        <w:t xml:space="preserve">Европа и мир накануне и в годы Первой мировой войны </w:t>
      </w:r>
    </w:p>
    <w:p w:rsidR="00461156" w:rsidRPr="00412152" w:rsidRDefault="00461156" w:rsidP="00461156">
      <w:pPr>
        <w:pStyle w:val="a6"/>
        <w:spacing w:after="0"/>
        <w:ind w:firstLine="709"/>
        <w:rPr>
          <w:rFonts w:ascii="Times New Roman" w:hAnsi="Times New Roman"/>
          <w:i/>
          <w:sz w:val="24"/>
          <w:szCs w:val="24"/>
        </w:rPr>
      </w:pPr>
      <w:r w:rsidRPr="00412152">
        <w:rPr>
          <w:rFonts w:ascii="Times New Roman" w:hAnsi="Times New Roman"/>
          <w:sz w:val="24"/>
          <w:szCs w:val="24"/>
        </w:rPr>
        <w:t xml:space="preserve">Начало борьбы за передел мира. Возникновение военно-политических блоков. Антанта и Центральные державы. Балканские войны. </w:t>
      </w:r>
    </w:p>
    <w:p w:rsidR="00461156" w:rsidRPr="00412152" w:rsidRDefault="00461156" w:rsidP="00461156">
      <w:pPr>
        <w:pStyle w:val="a6"/>
        <w:spacing w:after="0"/>
        <w:rPr>
          <w:rFonts w:ascii="Times New Roman" w:hAnsi="Times New Roman"/>
          <w:b/>
          <w:bCs/>
          <w:sz w:val="24"/>
          <w:szCs w:val="24"/>
        </w:rPr>
      </w:pPr>
      <w:r w:rsidRPr="00412152">
        <w:rPr>
          <w:rFonts w:ascii="Times New Roman" w:hAnsi="Times New Roman"/>
          <w:b/>
          <w:bCs/>
          <w:sz w:val="24"/>
          <w:szCs w:val="24"/>
        </w:rPr>
        <w:lastRenderedPageBreak/>
        <w:t xml:space="preserve">Развитие культуры в </w:t>
      </w:r>
      <w:r w:rsidRPr="00412152">
        <w:rPr>
          <w:rFonts w:ascii="Times New Roman" w:hAnsi="Times New Roman"/>
          <w:b/>
          <w:bCs/>
          <w:sz w:val="24"/>
          <w:szCs w:val="24"/>
          <w:lang w:val="en-US"/>
        </w:rPr>
        <w:t>XIX</w:t>
      </w:r>
      <w:r>
        <w:rPr>
          <w:rFonts w:ascii="Times New Roman" w:hAnsi="Times New Roman"/>
          <w:b/>
          <w:bCs/>
          <w:sz w:val="24"/>
          <w:szCs w:val="24"/>
        </w:rPr>
        <w:t xml:space="preserve"> – начале ХХ вв. </w:t>
      </w:r>
    </w:p>
    <w:p w:rsidR="00461156" w:rsidRPr="00412152" w:rsidRDefault="00461156" w:rsidP="00461156">
      <w:pPr>
        <w:pStyle w:val="a6"/>
        <w:spacing w:after="0"/>
        <w:ind w:firstLine="709"/>
        <w:rPr>
          <w:rFonts w:ascii="Times New Roman" w:hAnsi="Times New Roman"/>
          <w:sz w:val="24"/>
          <w:szCs w:val="24"/>
        </w:rPr>
      </w:pPr>
      <w:r w:rsidRPr="00412152">
        <w:rPr>
          <w:rFonts w:ascii="Times New Roman" w:hAnsi="Times New Roman"/>
          <w:sz w:val="24"/>
          <w:szCs w:val="24"/>
        </w:rPr>
        <w:t xml:space="preserve">Развитие научной картины мира в </w:t>
      </w:r>
      <w:r w:rsidRPr="00412152">
        <w:rPr>
          <w:rFonts w:ascii="Times New Roman" w:hAnsi="Times New Roman"/>
          <w:sz w:val="24"/>
          <w:szCs w:val="24"/>
          <w:lang w:val="en-US"/>
        </w:rPr>
        <w:t>XIX</w:t>
      </w:r>
      <w:r w:rsidRPr="00412152">
        <w:rPr>
          <w:rFonts w:ascii="Times New Roman" w:hAnsi="Times New Roman"/>
          <w:sz w:val="24"/>
          <w:szCs w:val="24"/>
        </w:rPr>
        <w:t xml:space="preserve"> в. </w:t>
      </w:r>
      <w:r w:rsidRPr="00412152">
        <w:rPr>
          <w:rFonts w:ascii="Times New Roman" w:hAnsi="Times New Roman"/>
          <w:i/>
          <w:sz w:val="24"/>
          <w:szCs w:val="24"/>
        </w:rPr>
        <w:t xml:space="preserve">Изменение взглядов на природу и общество на рубеже </w:t>
      </w:r>
      <w:r w:rsidRPr="00412152">
        <w:rPr>
          <w:rFonts w:ascii="Times New Roman" w:hAnsi="Times New Roman"/>
          <w:i/>
          <w:sz w:val="24"/>
          <w:szCs w:val="24"/>
          <w:lang w:val="en-US"/>
        </w:rPr>
        <w:t>XIX</w:t>
      </w:r>
      <w:r w:rsidRPr="00412152">
        <w:rPr>
          <w:rFonts w:ascii="Times New Roman" w:hAnsi="Times New Roman"/>
          <w:i/>
          <w:sz w:val="24"/>
          <w:szCs w:val="24"/>
        </w:rPr>
        <w:t>-ХХ вв.</w:t>
      </w:r>
      <w:r w:rsidRPr="00412152">
        <w:rPr>
          <w:rFonts w:ascii="Times New Roman" w:hAnsi="Times New Roman"/>
          <w:sz w:val="24"/>
          <w:szCs w:val="24"/>
        </w:rPr>
        <w:t xml:space="preserve"> </w:t>
      </w:r>
      <w:r w:rsidRPr="00412152">
        <w:rPr>
          <w:rFonts w:ascii="Times New Roman" w:hAnsi="Times New Roman"/>
          <w:i/>
          <w:sz w:val="24"/>
          <w:szCs w:val="24"/>
        </w:rPr>
        <w:t xml:space="preserve">Демократизация образования. </w:t>
      </w:r>
      <w:r w:rsidRPr="00412152">
        <w:rPr>
          <w:rFonts w:ascii="Times New Roman" w:hAnsi="Times New Roman"/>
          <w:sz w:val="24"/>
          <w:szCs w:val="24"/>
        </w:rPr>
        <w:t xml:space="preserve">Изменения в быту. Градостроительство. Развитие транспорта и средств связи. </w:t>
      </w:r>
    </w:p>
    <w:p w:rsidR="00461156" w:rsidRPr="00412152" w:rsidRDefault="00461156" w:rsidP="00461156">
      <w:pPr>
        <w:pStyle w:val="a6"/>
        <w:spacing w:after="0"/>
        <w:ind w:firstLine="709"/>
        <w:rPr>
          <w:rFonts w:ascii="Times New Roman" w:hAnsi="Times New Roman"/>
          <w:sz w:val="24"/>
          <w:szCs w:val="24"/>
        </w:rPr>
      </w:pPr>
      <w:r w:rsidRPr="00412152">
        <w:rPr>
          <w:rFonts w:ascii="Times New Roman" w:hAnsi="Times New Roman"/>
          <w:sz w:val="24"/>
          <w:szCs w:val="24"/>
        </w:rPr>
        <w:t xml:space="preserve">Основные течения в художественной культуре </w:t>
      </w:r>
      <w:r w:rsidRPr="00412152">
        <w:rPr>
          <w:rFonts w:ascii="Times New Roman" w:hAnsi="Times New Roman"/>
          <w:sz w:val="24"/>
          <w:szCs w:val="24"/>
          <w:lang w:val="en-US"/>
        </w:rPr>
        <w:t>XIX</w:t>
      </w:r>
      <w:r w:rsidRPr="00412152">
        <w:rPr>
          <w:rFonts w:ascii="Times New Roman" w:hAnsi="Times New Roman"/>
          <w:sz w:val="24"/>
          <w:szCs w:val="24"/>
        </w:rPr>
        <w:t xml:space="preserve"> – начала ХХ вв. (романтизм, реализм, модерн, символизм, авангардизм). </w:t>
      </w:r>
      <w:r w:rsidRPr="00412152">
        <w:rPr>
          <w:rFonts w:ascii="Times New Roman" w:hAnsi="Times New Roman"/>
          <w:i/>
          <w:sz w:val="24"/>
          <w:szCs w:val="24"/>
        </w:rPr>
        <w:t xml:space="preserve">Рождение кинематографа. </w:t>
      </w:r>
    </w:p>
    <w:p w:rsidR="00461156" w:rsidRPr="00412152" w:rsidRDefault="00461156" w:rsidP="00461156">
      <w:pPr>
        <w:pStyle w:val="a6"/>
        <w:spacing w:after="0"/>
        <w:ind w:firstLine="709"/>
        <w:rPr>
          <w:rFonts w:ascii="Times New Roman" w:hAnsi="Times New Roman"/>
          <w:sz w:val="24"/>
          <w:szCs w:val="24"/>
        </w:rPr>
      </w:pPr>
      <w:r w:rsidRPr="00412152">
        <w:rPr>
          <w:rFonts w:ascii="Times New Roman" w:hAnsi="Times New Roman"/>
          <w:sz w:val="24"/>
          <w:szCs w:val="24"/>
        </w:rPr>
        <w:t xml:space="preserve">Духовный кризис индустриального общества на рубеже </w:t>
      </w:r>
      <w:r w:rsidRPr="00412152">
        <w:rPr>
          <w:rFonts w:ascii="Times New Roman" w:hAnsi="Times New Roman"/>
          <w:sz w:val="24"/>
          <w:szCs w:val="24"/>
          <w:lang w:val="en-US"/>
        </w:rPr>
        <w:t>XIX</w:t>
      </w:r>
      <w:r w:rsidRPr="00412152">
        <w:rPr>
          <w:rFonts w:ascii="Times New Roman" w:hAnsi="Times New Roman"/>
          <w:sz w:val="24"/>
          <w:szCs w:val="24"/>
        </w:rPr>
        <w:t xml:space="preserve">-ХХ вв. Декаданс. </w:t>
      </w:r>
    </w:p>
    <w:p w:rsidR="00461156" w:rsidRPr="00412152" w:rsidRDefault="00461156" w:rsidP="00461156">
      <w:pPr>
        <w:pStyle w:val="a6"/>
        <w:spacing w:after="0"/>
        <w:ind w:firstLine="567"/>
        <w:rPr>
          <w:rFonts w:ascii="Times New Roman" w:hAnsi="Times New Roman"/>
          <w:b/>
          <w:bCs/>
          <w:caps/>
          <w:sz w:val="24"/>
          <w:szCs w:val="24"/>
        </w:rPr>
      </w:pPr>
    </w:p>
    <w:p w:rsidR="00461156" w:rsidRPr="00412152" w:rsidRDefault="00461156" w:rsidP="00461156">
      <w:pPr>
        <w:pStyle w:val="a6"/>
        <w:spacing w:after="0"/>
        <w:ind w:firstLine="567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  <w:t>история России (44</w:t>
      </w:r>
      <w:r w:rsidRPr="00412152">
        <w:rPr>
          <w:rFonts w:ascii="Times New Roman" w:hAnsi="Times New Roman"/>
          <w:b/>
          <w:bCs/>
          <w:caps/>
          <w:sz w:val="24"/>
          <w:szCs w:val="24"/>
        </w:rPr>
        <w:t xml:space="preserve"> часов)</w:t>
      </w:r>
    </w:p>
    <w:p w:rsidR="00461156" w:rsidRPr="00412152" w:rsidRDefault="00461156" w:rsidP="00461156">
      <w:pPr>
        <w:jc w:val="both"/>
      </w:pPr>
      <w:r w:rsidRPr="00412152">
        <w:rPr>
          <w:b/>
        </w:rPr>
        <w:t xml:space="preserve">Социально-экономическое развитие в первой половине </w:t>
      </w:r>
      <w:r w:rsidRPr="00412152">
        <w:rPr>
          <w:b/>
          <w:lang w:val="en-US"/>
        </w:rPr>
        <w:t>XIX</w:t>
      </w:r>
      <w:r w:rsidRPr="00412152">
        <w:rPr>
          <w:b/>
        </w:rPr>
        <w:t xml:space="preserve"> в.</w:t>
      </w:r>
      <w:r w:rsidRPr="00412152">
        <w:t xml:space="preserve"> </w:t>
      </w:r>
    </w:p>
    <w:p w:rsidR="00461156" w:rsidRPr="00412152" w:rsidRDefault="00461156" w:rsidP="00461156">
      <w:pPr>
        <w:ind w:firstLine="567"/>
        <w:jc w:val="both"/>
      </w:pPr>
      <w:r w:rsidRPr="00412152">
        <w:t xml:space="preserve">Территория и население. Кризис крепостного хозяйства. Отходничество. Внутренняя и внешняя торговля. Развитие транспорта. </w:t>
      </w:r>
      <w:r w:rsidRPr="00412152">
        <w:rPr>
          <w:i/>
        </w:rPr>
        <w:t>Первые железные дороги.</w:t>
      </w:r>
      <w:r w:rsidRPr="00412152">
        <w:t xml:space="preserve"> Развитие капиталистических отношений. Начало промышленного переворота.</w:t>
      </w:r>
    </w:p>
    <w:p w:rsidR="00461156" w:rsidRPr="00412152" w:rsidRDefault="00461156" w:rsidP="00461156">
      <w:pPr>
        <w:jc w:val="both"/>
      </w:pPr>
      <w:r w:rsidRPr="00412152">
        <w:rPr>
          <w:b/>
        </w:rPr>
        <w:t xml:space="preserve">Внутренняя и внешняя политика в первой четверти </w:t>
      </w:r>
      <w:r w:rsidRPr="00412152">
        <w:rPr>
          <w:b/>
          <w:lang w:val="en-US"/>
        </w:rPr>
        <w:t>XIX</w:t>
      </w:r>
      <w:r w:rsidRPr="00412152">
        <w:rPr>
          <w:b/>
        </w:rPr>
        <w:t xml:space="preserve"> в.</w:t>
      </w:r>
      <w:r w:rsidRPr="00412152">
        <w:t xml:space="preserve"> </w:t>
      </w:r>
    </w:p>
    <w:p w:rsidR="00461156" w:rsidRPr="00412152" w:rsidRDefault="00461156" w:rsidP="00461156">
      <w:pPr>
        <w:ind w:firstLine="567"/>
        <w:jc w:val="both"/>
      </w:pPr>
      <w:r w:rsidRPr="00412152">
        <w:rPr>
          <w:i/>
        </w:rPr>
        <w:t xml:space="preserve">Александр </w:t>
      </w:r>
      <w:r w:rsidRPr="00412152">
        <w:rPr>
          <w:i/>
          <w:lang w:val="en-US"/>
        </w:rPr>
        <w:t>I</w:t>
      </w:r>
      <w:r w:rsidRPr="00412152">
        <w:rPr>
          <w:i/>
        </w:rPr>
        <w:t>.</w:t>
      </w:r>
      <w:r w:rsidRPr="00412152">
        <w:t xml:space="preserve"> Негласный комитет. Указ о вольных хлебопашцах. Учреждение Министерств. Создание Государственного совета. М.М.Сперанский.</w:t>
      </w:r>
    </w:p>
    <w:p w:rsidR="00461156" w:rsidRPr="00412152" w:rsidRDefault="00461156" w:rsidP="00461156">
      <w:pPr>
        <w:ind w:firstLine="567"/>
        <w:jc w:val="both"/>
      </w:pPr>
      <w:r w:rsidRPr="00412152">
        <w:t xml:space="preserve">Участие России в антифранцузских коалициях. </w:t>
      </w:r>
      <w:proofErr w:type="spellStart"/>
      <w:r w:rsidRPr="00412152">
        <w:t>Тильзитский</w:t>
      </w:r>
      <w:proofErr w:type="spellEnd"/>
      <w:r w:rsidRPr="00412152">
        <w:t xml:space="preserve"> мир и русско-французский союз. Континентальная блокада. </w:t>
      </w:r>
      <w:r w:rsidRPr="00412152">
        <w:rPr>
          <w:i/>
        </w:rPr>
        <w:t>Вхождение Грузии в состав России. Присоединение Финляндии.</w:t>
      </w:r>
      <w:r w:rsidRPr="00412152">
        <w:t xml:space="preserve"> Бухарестский мир с Турцией. Отечественная война </w:t>
      </w:r>
      <w:smartTag w:uri="urn:schemas-microsoft-com:office:smarttags" w:element="metricconverter">
        <w:smartTagPr>
          <w:attr w:name="ProductID" w:val="1812 г"/>
        </w:smartTagPr>
        <w:r w:rsidRPr="00412152">
          <w:t>1812 г</w:t>
        </w:r>
      </w:smartTag>
      <w:r w:rsidRPr="00412152">
        <w:t xml:space="preserve">.: причины, планы сторон, ход военных действий. </w:t>
      </w:r>
      <w:r w:rsidRPr="00412152">
        <w:rPr>
          <w:i/>
        </w:rPr>
        <w:t xml:space="preserve">М. Барклай-де-Толли. М. Кутузов. Д. Давыдов. </w:t>
      </w:r>
      <w:r w:rsidRPr="00412152">
        <w:t xml:space="preserve">Бородинская битва. </w:t>
      </w:r>
      <w:r w:rsidRPr="00412152">
        <w:rPr>
          <w:i/>
        </w:rPr>
        <w:t>Народный характер войны.</w:t>
      </w:r>
      <w:r w:rsidRPr="00412152">
        <w:t xml:space="preserve"> Изгнание наполеоновских войск из России. Заграничные походы русской армии. </w:t>
      </w:r>
      <w:r w:rsidRPr="00412152">
        <w:rPr>
          <w:i/>
        </w:rPr>
        <w:t>Российская дипломатия на Венском конгрессе. Россия и Священный союз.</w:t>
      </w:r>
    </w:p>
    <w:p w:rsidR="00461156" w:rsidRPr="00412152" w:rsidRDefault="00461156" w:rsidP="00461156">
      <w:pPr>
        <w:ind w:firstLine="567"/>
        <w:jc w:val="both"/>
      </w:pPr>
      <w:r w:rsidRPr="00412152">
        <w:t xml:space="preserve">Усиление консервативных тенденций во внутренней политике после Отечественной войны </w:t>
      </w:r>
      <w:smartTag w:uri="urn:schemas-microsoft-com:office:smarttags" w:element="metricconverter">
        <w:smartTagPr>
          <w:attr w:name="ProductID" w:val="1812 г"/>
        </w:smartTagPr>
        <w:r w:rsidRPr="00412152">
          <w:t>1812 г</w:t>
        </w:r>
      </w:smartTag>
      <w:r w:rsidRPr="00412152">
        <w:t xml:space="preserve">. </w:t>
      </w:r>
      <w:r w:rsidRPr="00412152">
        <w:rPr>
          <w:i/>
        </w:rPr>
        <w:t>А.А. Аракчеев.</w:t>
      </w:r>
      <w:r w:rsidRPr="00412152">
        <w:t xml:space="preserve"> Военные поселения. Цензурные ограничения.</w:t>
      </w:r>
    </w:p>
    <w:p w:rsidR="00461156" w:rsidRPr="00412152" w:rsidRDefault="00461156" w:rsidP="00461156">
      <w:pPr>
        <w:ind w:firstLine="567"/>
        <w:jc w:val="both"/>
        <w:rPr>
          <w:i/>
        </w:rPr>
      </w:pPr>
      <w:r w:rsidRPr="00412152">
        <w:t xml:space="preserve"> Движение декабристов. </w:t>
      </w:r>
      <w:r w:rsidRPr="00412152">
        <w:rPr>
          <w:i/>
        </w:rPr>
        <w:t>Первые тайные организации.</w:t>
      </w:r>
      <w:r w:rsidRPr="00412152">
        <w:t xml:space="preserve"> Северное и Южное общества, их программы. Восстание на Сенатской площади в Петербурге 14 декабря </w:t>
      </w:r>
      <w:smartTag w:uri="urn:schemas-microsoft-com:office:smarttags" w:element="metricconverter">
        <w:smartTagPr>
          <w:attr w:name="ProductID" w:val="1825 г"/>
        </w:smartTagPr>
        <w:r w:rsidRPr="00412152">
          <w:t>1825 г</w:t>
        </w:r>
      </w:smartTag>
      <w:r w:rsidRPr="00412152">
        <w:t>. Восстание Черниговского полка.</w:t>
      </w:r>
      <w:r w:rsidRPr="00412152">
        <w:rPr>
          <w:i/>
        </w:rPr>
        <w:t xml:space="preserve"> </w:t>
      </w:r>
    </w:p>
    <w:p w:rsidR="00461156" w:rsidRPr="00412152" w:rsidRDefault="00461156" w:rsidP="00461156">
      <w:pPr>
        <w:jc w:val="both"/>
      </w:pPr>
      <w:r w:rsidRPr="00412152">
        <w:rPr>
          <w:b/>
        </w:rPr>
        <w:t xml:space="preserve">Внутренняя и внешняя политика во второй четверти </w:t>
      </w:r>
      <w:r w:rsidRPr="00412152">
        <w:rPr>
          <w:b/>
          <w:lang w:val="en-US"/>
        </w:rPr>
        <w:t>XIX</w:t>
      </w:r>
      <w:r>
        <w:rPr>
          <w:b/>
        </w:rPr>
        <w:t xml:space="preserve"> в. </w:t>
      </w:r>
    </w:p>
    <w:p w:rsidR="00461156" w:rsidRPr="00412152" w:rsidRDefault="00461156" w:rsidP="00461156">
      <w:pPr>
        <w:ind w:firstLine="567"/>
        <w:jc w:val="both"/>
      </w:pPr>
      <w:r w:rsidRPr="00412152">
        <w:rPr>
          <w:i/>
        </w:rPr>
        <w:t xml:space="preserve">Николай </w:t>
      </w:r>
      <w:r w:rsidRPr="00412152">
        <w:rPr>
          <w:i/>
          <w:lang w:val="en-US"/>
        </w:rPr>
        <w:t>I</w:t>
      </w:r>
      <w:r w:rsidRPr="00412152">
        <w:rPr>
          <w:i/>
        </w:rPr>
        <w:t xml:space="preserve">. </w:t>
      </w:r>
      <w:r w:rsidRPr="00412152">
        <w:t xml:space="preserve">Усиление самодержавной власти. Ужесточение контроля над обществом. </w:t>
      </w:r>
      <w:r w:rsidRPr="00412152">
        <w:rPr>
          <w:lang w:val="en-US"/>
        </w:rPr>
        <w:t>III</w:t>
      </w:r>
      <w:r w:rsidRPr="00412152">
        <w:t xml:space="preserve"> Отделение. </w:t>
      </w:r>
      <w:r w:rsidRPr="00412152">
        <w:rPr>
          <w:i/>
        </w:rPr>
        <w:t xml:space="preserve">А.Х. </w:t>
      </w:r>
      <w:proofErr w:type="spellStart"/>
      <w:r w:rsidRPr="00412152">
        <w:rPr>
          <w:i/>
        </w:rPr>
        <w:t>Бенкедорф</w:t>
      </w:r>
      <w:proofErr w:type="spellEnd"/>
      <w:r w:rsidRPr="00412152">
        <w:rPr>
          <w:i/>
        </w:rPr>
        <w:t>.</w:t>
      </w:r>
      <w:r w:rsidRPr="00412152">
        <w:t xml:space="preserve"> Кодификация законов. </w:t>
      </w:r>
      <w:r w:rsidRPr="00412152">
        <w:rPr>
          <w:i/>
        </w:rPr>
        <w:t>«Манифест о почетном гражданстве». «Указ об обязанных крестьянах».</w:t>
      </w:r>
      <w:r w:rsidRPr="00412152">
        <w:t xml:space="preserve"> Политика в области просвещения. </w:t>
      </w:r>
      <w:r w:rsidRPr="00412152">
        <w:rPr>
          <w:i/>
        </w:rPr>
        <w:t>Польское восстание 1830-1831 гг.</w:t>
      </w:r>
    </w:p>
    <w:p w:rsidR="00461156" w:rsidRPr="00412152" w:rsidRDefault="00461156" w:rsidP="00461156">
      <w:pPr>
        <w:ind w:firstLine="567"/>
        <w:jc w:val="both"/>
      </w:pPr>
      <w:r w:rsidRPr="00412152">
        <w:t xml:space="preserve"> Общественная мысль и общественные движения второй четверти XIX в. </w:t>
      </w:r>
      <w:r w:rsidRPr="00412152">
        <w:rPr>
          <w:i/>
        </w:rPr>
        <w:t>Н.М. Карамзин.</w:t>
      </w:r>
      <w:r w:rsidRPr="00412152">
        <w:t xml:space="preserve"> Теория официальной народности. Кружки конца 1820-х – 1830-х гг. Славянофилы и западники. </w:t>
      </w:r>
      <w:r w:rsidRPr="00412152">
        <w:rPr>
          <w:i/>
        </w:rPr>
        <w:t>П.Я.Чаадаев.</w:t>
      </w:r>
      <w:r w:rsidRPr="00412152">
        <w:t xml:space="preserve"> Русский утопический социализм. </w:t>
      </w:r>
      <w:r w:rsidRPr="00412152">
        <w:rPr>
          <w:i/>
        </w:rPr>
        <w:t>Петрашевцы.</w:t>
      </w:r>
      <w:r w:rsidRPr="00412152">
        <w:t xml:space="preserve"> </w:t>
      </w:r>
    </w:p>
    <w:p w:rsidR="00461156" w:rsidRPr="00412152" w:rsidRDefault="00461156" w:rsidP="00461156">
      <w:pPr>
        <w:ind w:firstLine="567"/>
        <w:jc w:val="both"/>
      </w:pPr>
      <w:r w:rsidRPr="00412152">
        <w:t xml:space="preserve">Внешняя политика второй четверти XIX в. Восточный вопрос. Россия и освобождение Греции. </w:t>
      </w:r>
      <w:r w:rsidRPr="00412152">
        <w:rPr>
          <w:i/>
        </w:rPr>
        <w:t>Россия и революции в Европе.</w:t>
      </w:r>
      <w:r w:rsidRPr="00412152">
        <w:t xml:space="preserve"> Вхождение Кавказа в состав России. </w:t>
      </w:r>
      <w:r w:rsidRPr="00412152">
        <w:rPr>
          <w:i/>
        </w:rPr>
        <w:t>Шамиль</w:t>
      </w:r>
      <w:r w:rsidRPr="00412152">
        <w:t xml:space="preserve">. Кавказская война. Крымская война: причины, участники. Оборона Севастополя, </w:t>
      </w:r>
      <w:r w:rsidRPr="00412152">
        <w:rPr>
          <w:i/>
        </w:rPr>
        <w:t>ее герои</w:t>
      </w:r>
      <w:r w:rsidRPr="00412152">
        <w:t>. Парижский мир. Причины и последствия поражения России в Крымской войне.</w:t>
      </w:r>
    </w:p>
    <w:p w:rsidR="00461156" w:rsidRPr="00412152" w:rsidRDefault="00461156" w:rsidP="00461156">
      <w:pPr>
        <w:jc w:val="both"/>
      </w:pPr>
      <w:r w:rsidRPr="00412152">
        <w:rPr>
          <w:b/>
        </w:rPr>
        <w:t>Русская к</w:t>
      </w:r>
      <w:r>
        <w:rPr>
          <w:b/>
        </w:rPr>
        <w:t xml:space="preserve">ультура первой половины XIX в. </w:t>
      </w:r>
    </w:p>
    <w:p w:rsidR="00461156" w:rsidRPr="00412152" w:rsidRDefault="00461156" w:rsidP="00461156">
      <w:pPr>
        <w:ind w:firstLine="567"/>
        <w:jc w:val="both"/>
      </w:pPr>
      <w:r w:rsidRPr="00412152">
        <w:t xml:space="preserve">Создание системы общеобразовательных учреждений. Успехи русской науки. Н.И.Лобачевский. Открытие Антарктиды русскими мореплавателями. </w:t>
      </w:r>
      <w:r w:rsidRPr="00412152">
        <w:rPr>
          <w:i/>
        </w:rPr>
        <w:t>Становление литературного русского языка.</w:t>
      </w:r>
      <w:r w:rsidRPr="00412152">
        <w:t xml:space="preserve"> Золотой век русской поэзии. Основные стили в художественной культуре (сентиментализм, романтизм, реализм, ампир). </w:t>
      </w:r>
    </w:p>
    <w:p w:rsidR="00461156" w:rsidRPr="00412152" w:rsidRDefault="00461156" w:rsidP="00461156">
      <w:pPr>
        <w:jc w:val="both"/>
        <w:rPr>
          <w:b/>
        </w:rPr>
      </w:pPr>
      <w:r w:rsidRPr="00412152">
        <w:rPr>
          <w:b/>
        </w:rPr>
        <w:t>Вели</w:t>
      </w:r>
      <w:r>
        <w:rPr>
          <w:b/>
        </w:rPr>
        <w:t xml:space="preserve">кие реформы 60-70-х гг. XIX в. </w:t>
      </w:r>
    </w:p>
    <w:p w:rsidR="00461156" w:rsidRPr="00412152" w:rsidRDefault="00461156" w:rsidP="00461156">
      <w:pPr>
        <w:ind w:firstLine="567"/>
        <w:jc w:val="both"/>
        <w:rPr>
          <w:i/>
        </w:rPr>
      </w:pPr>
      <w:r w:rsidRPr="00412152">
        <w:lastRenderedPageBreak/>
        <w:t xml:space="preserve">Александр </w:t>
      </w:r>
      <w:r w:rsidRPr="00412152">
        <w:rPr>
          <w:lang w:val="en-US"/>
        </w:rPr>
        <w:t>II</w:t>
      </w:r>
      <w:r w:rsidRPr="00412152">
        <w:t xml:space="preserve">. Предпосылки и подготовка крестьянской реформы. Положение 19 февраля </w:t>
      </w:r>
      <w:smartTag w:uri="urn:schemas-microsoft-com:office:smarttags" w:element="metricconverter">
        <w:smartTagPr>
          <w:attr w:name="ProductID" w:val="1861 г"/>
        </w:smartTagPr>
        <w:r w:rsidRPr="00412152">
          <w:t>1861 г</w:t>
        </w:r>
      </w:smartTag>
      <w:r w:rsidRPr="00412152">
        <w:t xml:space="preserve">. Отмена крепостного права. Наделы. Выкуп и выкупная операция. Повинности </w:t>
      </w:r>
      <w:proofErr w:type="spellStart"/>
      <w:r w:rsidRPr="00412152">
        <w:t>временнообязанных</w:t>
      </w:r>
      <w:proofErr w:type="spellEnd"/>
      <w:r w:rsidRPr="00412152">
        <w:t xml:space="preserve"> крестьян. </w:t>
      </w:r>
      <w:r w:rsidRPr="00412152">
        <w:rPr>
          <w:i/>
        </w:rPr>
        <w:t>Крестьянское самоуправление.</w:t>
      </w:r>
      <w:r w:rsidRPr="00412152">
        <w:t xml:space="preserve"> Земская, городская, судебная реформы. Реформы в области образования. Военные реформы. </w:t>
      </w:r>
      <w:r w:rsidRPr="00412152">
        <w:rPr>
          <w:i/>
        </w:rPr>
        <w:t xml:space="preserve">Значение реформ 60-70 гг. XIX в. в истории России. </w:t>
      </w:r>
    </w:p>
    <w:p w:rsidR="00461156" w:rsidRPr="00412152" w:rsidRDefault="00461156" w:rsidP="00461156">
      <w:pPr>
        <w:ind w:firstLine="567"/>
        <w:jc w:val="both"/>
      </w:pPr>
      <w:r w:rsidRPr="00412152">
        <w:t xml:space="preserve"> Общественные движения 50-60-х гг. </w:t>
      </w:r>
      <w:r w:rsidRPr="00412152">
        <w:rPr>
          <w:lang w:val="en-US"/>
        </w:rPr>
        <w:t>XIX</w:t>
      </w:r>
      <w:r w:rsidRPr="00412152">
        <w:t xml:space="preserve"> в. Подъем общественного движения после поражения в Крымской войне. </w:t>
      </w:r>
      <w:r w:rsidRPr="00412152">
        <w:rPr>
          <w:i/>
        </w:rPr>
        <w:t>А.И. Герцен и Н.И. Огарев.</w:t>
      </w:r>
      <w:r w:rsidRPr="00412152">
        <w:t xml:space="preserve"> </w:t>
      </w:r>
      <w:r w:rsidRPr="00412152">
        <w:rPr>
          <w:i/>
        </w:rPr>
        <w:t>Вольная русская типография в Лондоне. «Полярная звезда», «Колокол».</w:t>
      </w:r>
      <w:r w:rsidRPr="00412152">
        <w:t xml:space="preserve"> </w:t>
      </w:r>
      <w:r w:rsidRPr="00412152">
        <w:rPr>
          <w:i/>
        </w:rPr>
        <w:t>Н.Г.Чернышевский. Н.А.Добролюбов. Журнал «Современник».</w:t>
      </w:r>
      <w:r w:rsidRPr="00412152">
        <w:t xml:space="preserve"> Революционные организации и кружки середины 60-х – начала 70-х гг. XIX в.</w:t>
      </w:r>
    </w:p>
    <w:p w:rsidR="00461156" w:rsidRPr="00412152" w:rsidRDefault="00461156" w:rsidP="00461156">
      <w:pPr>
        <w:jc w:val="both"/>
        <w:rPr>
          <w:b/>
        </w:rPr>
      </w:pPr>
      <w:r>
        <w:rPr>
          <w:b/>
        </w:rPr>
        <w:t xml:space="preserve">Россия  в конце XIX в. </w:t>
      </w:r>
    </w:p>
    <w:p w:rsidR="00461156" w:rsidRPr="00412152" w:rsidRDefault="00461156" w:rsidP="00461156">
      <w:pPr>
        <w:ind w:firstLine="567"/>
        <w:jc w:val="both"/>
      </w:pPr>
      <w:r w:rsidRPr="00412152">
        <w:t xml:space="preserve">Социально-экономическое развитие пореформенной России. Завершение промышленного переворота. Формирование классов индустриального общества. Фабрично-заводское строительство. Новые промышленные районы и отрасли хозяйства. Железнодорожное строительство. Развитие капитализма в сельском хозяйстве. </w:t>
      </w:r>
      <w:r w:rsidRPr="00412152">
        <w:rPr>
          <w:i/>
        </w:rPr>
        <w:t>Остатки крепостничества и общинного быта.</w:t>
      </w:r>
      <w:r w:rsidRPr="00412152">
        <w:t xml:space="preserve"> Аграрной кризис 80-90-х гг. </w:t>
      </w:r>
      <w:r w:rsidRPr="00412152">
        <w:rPr>
          <w:lang w:val="en-US"/>
        </w:rPr>
        <w:t>XIX</w:t>
      </w:r>
      <w:r w:rsidRPr="00412152">
        <w:t xml:space="preserve"> в. </w:t>
      </w:r>
    </w:p>
    <w:p w:rsidR="00461156" w:rsidRPr="00412152" w:rsidRDefault="00461156" w:rsidP="00461156">
      <w:pPr>
        <w:ind w:firstLine="567"/>
        <w:jc w:val="both"/>
      </w:pPr>
      <w:r w:rsidRPr="00412152">
        <w:t xml:space="preserve">Кризис самодержавия на рубеже 70-80-х гг. </w:t>
      </w:r>
      <w:r w:rsidRPr="00412152">
        <w:rPr>
          <w:lang w:val="en-US"/>
        </w:rPr>
        <w:t>XIX</w:t>
      </w:r>
      <w:r w:rsidRPr="00412152">
        <w:t xml:space="preserve"> в. Политика лавирования. </w:t>
      </w:r>
      <w:r w:rsidRPr="00412152">
        <w:rPr>
          <w:i/>
        </w:rPr>
        <w:t xml:space="preserve">М.Т. </w:t>
      </w:r>
      <w:proofErr w:type="spellStart"/>
      <w:r w:rsidRPr="00412152">
        <w:rPr>
          <w:i/>
        </w:rPr>
        <w:t>Лорис-Меликов</w:t>
      </w:r>
      <w:proofErr w:type="spellEnd"/>
      <w:r w:rsidRPr="00412152">
        <w:rPr>
          <w:i/>
        </w:rPr>
        <w:t>.</w:t>
      </w:r>
      <w:r w:rsidRPr="00412152">
        <w:t xml:space="preserve"> </w:t>
      </w:r>
      <w:r w:rsidRPr="00412152">
        <w:rPr>
          <w:i/>
        </w:rPr>
        <w:t xml:space="preserve">Убийство Александра </w:t>
      </w:r>
      <w:r w:rsidRPr="00412152">
        <w:rPr>
          <w:i/>
          <w:lang w:val="en-US"/>
        </w:rPr>
        <w:t>II</w:t>
      </w:r>
      <w:r w:rsidRPr="00412152">
        <w:rPr>
          <w:i/>
        </w:rPr>
        <w:t>.</w:t>
      </w:r>
      <w:r w:rsidRPr="00412152">
        <w:t xml:space="preserve"> </w:t>
      </w:r>
      <w:r w:rsidRPr="00412152">
        <w:rPr>
          <w:i/>
        </w:rPr>
        <w:t xml:space="preserve">Александр </w:t>
      </w:r>
      <w:r w:rsidRPr="00412152">
        <w:rPr>
          <w:i/>
          <w:lang w:val="en-US"/>
        </w:rPr>
        <w:t>III</w:t>
      </w:r>
      <w:r w:rsidRPr="00412152">
        <w:rPr>
          <w:i/>
        </w:rPr>
        <w:t xml:space="preserve">. </w:t>
      </w:r>
      <w:r w:rsidRPr="00412152">
        <w:t xml:space="preserve">Манифест о незыблемости самодержавия. </w:t>
      </w:r>
      <w:r w:rsidRPr="00412152">
        <w:rPr>
          <w:i/>
        </w:rPr>
        <w:t>К.П.Победоносцев. Контрреформы.</w:t>
      </w:r>
      <w:r w:rsidRPr="00412152">
        <w:t xml:space="preserve"> </w:t>
      </w:r>
      <w:r w:rsidRPr="00412152">
        <w:rPr>
          <w:i/>
        </w:rPr>
        <w:t>Реакционная политика в области просвещения.</w:t>
      </w:r>
      <w:r w:rsidRPr="00412152">
        <w:t xml:space="preserve"> Национальная политика самодержавия в конце </w:t>
      </w:r>
      <w:r w:rsidRPr="00412152">
        <w:rPr>
          <w:lang w:val="en-US"/>
        </w:rPr>
        <w:t>XIX</w:t>
      </w:r>
      <w:r w:rsidRPr="00412152">
        <w:t xml:space="preserve"> в.</w:t>
      </w:r>
    </w:p>
    <w:p w:rsidR="00461156" w:rsidRPr="00412152" w:rsidRDefault="00461156" w:rsidP="00461156">
      <w:pPr>
        <w:ind w:firstLine="567"/>
        <w:jc w:val="both"/>
      </w:pPr>
      <w:r w:rsidRPr="00412152">
        <w:t xml:space="preserve">Общественные движения 70-90-х гг. </w:t>
      </w:r>
      <w:r w:rsidRPr="00412152">
        <w:rPr>
          <w:lang w:val="en-US"/>
        </w:rPr>
        <w:t>XIX</w:t>
      </w:r>
      <w:r w:rsidRPr="00412152">
        <w:t xml:space="preserve"> в. Земское движение. Идеология народничества. </w:t>
      </w:r>
      <w:r w:rsidRPr="00412152">
        <w:rPr>
          <w:i/>
        </w:rPr>
        <w:t>М.А. Бакунин. П.Л. Лавров. П.Н. Ткачев. Н.К.Михайловский.</w:t>
      </w:r>
      <w:r w:rsidRPr="00412152">
        <w:t xml:space="preserve"> </w:t>
      </w:r>
      <w:r w:rsidRPr="00412152">
        <w:rPr>
          <w:i/>
        </w:rPr>
        <w:t xml:space="preserve">Политические организации народников. </w:t>
      </w:r>
      <w:r w:rsidRPr="00412152">
        <w:t>«Хождение в народ».</w:t>
      </w:r>
      <w:r w:rsidRPr="00412152">
        <w:rPr>
          <w:i/>
        </w:rPr>
        <w:t xml:space="preserve"> Первые рабочие организации.</w:t>
      </w:r>
      <w:r w:rsidRPr="00412152">
        <w:t xml:space="preserve"> Распространение идей марксизма. </w:t>
      </w:r>
      <w:r w:rsidRPr="00412152">
        <w:rPr>
          <w:i/>
        </w:rPr>
        <w:t>Г.В. Плеханов.</w:t>
      </w:r>
      <w:r w:rsidRPr="00412152">
        <w:t xml:space="preserve"> «Освобождение труда». </w:t>
      </w:r>
      <w:r w:rsidRPr="00412152">
        <w:rPr>
          <w:i/>
        </w:rPr>
        <w:t>П.Б. Струве и «легальный марксизм».</w:t>
      </w:r>
      <w:r w:rsidRPr="00412152">
        <w:t xml:space="preserve"> В.И. Ленин. «Союз борьбы за освобождение рабочего класса». </w:t>
      </w:r>
    </w:p>
    <w:p w:rsidR="00461156" w:rsidRPr="00412152" w:rsidRDefault="00461156" w:rsidP="00461156">
      <w:pPr>
        <w:ind w:firstLine="567"/>
        <w:jc w:val="both"/>
      </w:pPr>
      <w:r w:rsidRPr="00412152">
        <w:t xml:space="preserve">Внешняя политика во второй половине </w:t>
      </w:r>
      <w:r w:rsidRPr="00412152">
        <w:rPr>
          <w:lang w:val="en-US"/>
        </w:rPr>
        <w:t>XIX</w:t>
      </w:r>
      <w:r w:rsidRPr="00412152">
        <w:t xml:space="preserve"> в. Борьба за ликвидацию последствий Крымской войны. </w:t>
      </w:r>
      <w:r w:rsidRPr="00412152">
        <w:rPr>
          <w:i/>
        </w:rPr>
        <w:t xml:space="preserve">А.М. Горчаков. </w:t>
      </w:r>
      <w:r w:rsidRPr="00412152">
        <w:t xml:space="preserve">Присоединение Средней Азии. </w:t>
      </w:r>
      <w:r w:rsidRPr="00412152">
        <w:rPr>
          <w:i/>
        </w:rPr>
        <w:t>Народы Российской империи.</w:t>
      </w:r>
      <w:r w:rsidRPr="00412152">
        <w:t xml:space="preserve"> Русско-турецкая война 1877-1878 гг. «Союз трех императоров». Сближение России и Франции в 1890-х гг.</w:t>
      </w:r>
    </w:p>
    <w:p w:rsidR="00461156" w:rsidRPr="00412152" w:rsidRDefault="00461156" w:rsidP="00461156">
      <w:pPr>
        <w:pStyle w:val="a6"/>
        <w:spacing w:after="0"/>
        <w:rPr>
          <w:rFonts w:ascii="Times New Roman" w:hAnsi="Times New Roman"/>
          <w:b/>
          <w:bCs/>
          <w:sz w:val="24"/>
          <w:szCs w:val="24"/>
        </w:rPr>
      </w:pPr>
      <w:r w:rsidRPr="00412152">
        <w:rPr>
          <w:rFonts w:ascii="Times New Roman" w:hAnsi="Times New Roman"/>
          <w:b/>
          <w:bCs/>
          <w:sz w:val="24"/>
          <w:szCs w:val="24"/>
        </w:rPr>
        <w:t xml:space="preserve">Развитие культуры в </w:t>
      </w:r>
      <w:r w:rsidRPr="00412152">
        <w:rPr>
          <w:rFonts w:ascii="Times New Roman" w:hAnsi="Times New Roman"/>
          <w:b/>
          <w:bCs/>
          <w:sz w:val="24"/>
          <w:szCs w:val="24"/>
          <w:lang w:val="en-US"/>
        </w:rPr>
        <w:t>XIX</w:t>
      </w:r>
      <w:r>
        <w:rPr>
          <w:rFonts w:ascii="Times New Roman" w:hAnsi="Times New Roman"/>
          <w:b/>
          <w:bCs/>
          <w:sz w:val="24"/>
          <w:szCs w:val="24"/>
        </w:rPr>
        <w:t xml:space="preserve"> – начале ХХ вв. </w:t>
      </w:r>
    </w:p>
    <w:p w:rsidR="00461156" w:rsidRPr="00412152" w:rsidRDefault="00461156" w:rsidP="00461156">
      <w:pPr>
        <w:pStyle w:val="a6"/>
        <w:spacing w:after="0"/>
        <w:ind w:firstLine="567"/>
        <w:rPr>
          <w:rFonts w:ascii="Times New Roman" w:hAnsi="Times New Roman"/>
          <w:sz w:val="24"/>
          <w:szCs w:val="24"/>
        </w:rPr>
      </w:pPr>
      <w:r w:rsidRPr="00412152">
        <w:rPr>
          <w:rFonts w:ascii="Times New Roman" w:hAnsi="Times New Roman"/>
          <w:sz w:val="24"/>
          <w:szCs w:val="24"/>
        </w:rPr>
        <w:t xml:space="preserve">Развитие научной картины мира в </w:t>
      </w:r>
      <w:r w:rsidRPr="00412152">
        <w:rPr>
          <w:rFonts w:ascii="Times New Roman" w:hAnsi="Times New Roman"/>
          <w:sz w:val="24"/>
          <w:szCs w:val="24"/>
          <w:lang w:val="en-US"/>
        </w:rPr>
        <w:t>XIX</w:t>
      </w:r>
      <w:r w:rsidRPr="00412152">
        <w:rPr>
          <w:rFonts w:ascii="Times New Roman" w:hAnsi="Times New Roman"/>
          <w:sz w:val="24"/>
          <w:szCs w:val="24"/>
        </w:rPr>
        <w:t xml:space="preserve"> в. </w:t>
      </w:r>
      <w:r w:rsidRPr="00412152">
        <w:rPr>
          <w:rFonts w:ascii="Times New Roman" w:hAnsi="Times New Roman"/>
          <w:i/>
          <w:sz w:val="24"/>
          <w:szCs w:val="24"/>
        </w:rPr>
        <w:t xml:space="preserve">Изменение взглядов на природу и общество на рубеже </w:t>
      </w:r>
      <w:r w:rsidRPr="00412152">
        <w:rPr>
          <w:rFonts w:ascii="Times New Roman" w:hAnsi="Times New Roman"/>
          <w:i/>
          <w:sz w:val="24"/>
          <w:szCs w:val="24"/>
          <w:lang w:val="en-US"/>
        </w:rPr>
        <w:t>XIX</w:t>
      </w:r>
      <w:r w:rsidRPr="00412152">
        <w:rPr>
          <w:rFonts w:ascii="Times New Roman" w:hAnsi="Times New Roman"/>
          <w:i/>
          <w:sz w:val="24"/>
          <w:szCs w:val="24"/>
        </w:rPr>
        <w:t>-ХХ вв.</w:t>
      </w:r>
      <w:r w:rsidRPr="00412152">
        <w:rPr>
          <w:rFonts w:ascii="Times New Roman" w:hAnsi="Times New Roman"/>
          <w:sz w:val="24"/>
          <w:szCs w:val="24"/>
        </w:rPr>
        <w:t xml:space="preserve"> </w:t>
      </w:r>
      <w:r w:rsidRPr="00412152">
        <w:rPr>
          <w:rFonts w:ascii="Times New Roman" w:hAnsi="Times New Roman"/>
          <w:i/>
          <w:sz w:val="24"/>
          <w:szCs w:val="24"/>
        </w:rPr>
        <w:t xml:space="preserve">Демократизация образования. </w:t>
      </w:r>
      <w:r w:rsidRPr="00412152">
        <w:rPr>
          <w:rFonts w:ascii="Times New Roman" w:hAnsi="Times New Roman"/>
          <w:sz w:val="24"/>
          <w:szCs w:val="24"/>
        </w:rPr>
        <w:t xml:space="preserve">Изменения в быту. Градостроительство. Развитие транспорта и средств связи. </w:t>
      </w:r>
    </w:p>
    <w:p w:rsidR="00461156" w:rsidRPr="00412152" w:rsidRDefault="00461156" w:rsidP="00461156">
      <w:pPr>
        <w:pStyle w:val="a6"/>
        <w:spacing w:after="0"/>
        <w:ind w:firstLine="567"/>
        <w:rPr>
          <w:rFonts w:ascii="Times New Roman" w:hAnsi="Times New Roman"/>
          <w:sz w:val="24"/>
          <w:szCs w:val="24"/>
        </w:rPr>
      </w:pPr>
      <w:r w:rsidRPr="00412152">
        <w:rPr>
          <w:rFonts w:ascii="Times New Roman" w:hAnsi="Times New Roman"/>
          <w:sz w:val="24"/>
          <w:szCs w:val="24"/>
        </w:rPr>
        <w:t xml:space="preserve">Основные течения в художественной культуре </w:t>
      </w:r>
      <w:r w:rsidRPr="00412152">
        <w:rPr>
          <w:rFonts w:ascii="Times New Roman" w:hAnsi="Times New Roman"/>
          <w:sz w:val="24"/>
          <w:szCs w:val="24"/>
          <w:lang w:val="en-US"/>
        </w:rPr>
        <w:t>XIX</w:t>
      </w:r>
      <w:r w:rsidRPr="00412152">
        <w:rPr>
          <w:rFonts w:ascii="Times New Roman" w:hAnsi="Times New Roman"/>
          <w:sz w:val="24"/>
          <w:szCs w:val="24"/>
        </w:rPr>
        <w:t xml:space="preserve"> – начала ХХ вв. (романтизм, реализм, модерн, символизм, авангардизм). </w:t>
      </w:r>
      <w:r w:rsidRPr="00412152">
        <w:rPr>
          <w:rFonts w:ascii="Times New Roman" w:hAnsi="Times New Roman"/>
          <w:i/>
          <w:sz w:val="24"/>
          <w:szCs w:val="24"/>
        </w:rPr>
        <w:t xml:space="preserve">Рождение кинематографа. </w:t>
      </w:r>
    </w:p>
    <w:p w:rsidR="00461156" w:rsidRPr="00412152" w:rsidRDefault="00461156" w:rsidP="00461156">
      <w:pPr>
        <w:pStyle w:val="a6"/>
        <w:spacing w:after="0"/>
        <w:ind w:firstLine="567"/>
        <w:rPr>
          <w:rFonts w:ascii="Times New Roman" w:hAnsi="Times New Roman"/>
          <w:sz w:val="24"/>
          <w:szCs w:val="24"/>
        </w:rPr>
      </w:pPr>
      <w:r w:rsidRPr="00412152">
        <w:rPr>
          <w:rFonts w:ascii="Times New Roman" w:hAnsi="Times New Roman"/>
          <w:sz w:val="24"/>
          <w:szCs w:val="24"/>
        </w:rPr>
        <w:t xml:space="preserve">Духовный кризис индустриального общества на рубеже </w:t>
      </w:r>
      <w:r w:rsidRPr="00412152">
        <w:rPr>
          <w:rFonts w:ascii="Times New Roman" w:hAnsi="Times New Roman"/>
          <w:sz w:val="24"/>
          <w:szCs w:val="24"/>
          <w:lang w:val="en-US"/>
        </w:rPr>
        <w:t>XIX</w:t>
      </w:r>
      <w:r w:rsidRPr="00412152">
        <w:rPr>
          <w:rFonts w:ascii="Times New Roman" w:hAnsi="Times New Roman"/>
          <w:sz w:val="24"/>
          <w:szCs w:val="24"/>
        </w:rPr>
        <w:t>-ХХ вв. Декаданс.</w:t>
      </w:r>
    </w:p>
    <w:p w:rsidR="00461156" w:rsidRDefault="00461156" w:rsidP="00461156"/>
    <w:p w:rsidR="00474504" w:rsidRDefault="00474504"/>
    <w:p w:rsidR="00461156" w:rsidRDefault="00461156"/>
    <w:p w:rsidR="00461156" w:rsidRDefault="00461156"/>
    <w:p w:rsidR="00461156" w:rsidRDefault="00461156"/>
    <w:p w:rsidR="00461156" w:rsidRDefault="00461156"/>
    <w:p w:rsidR="00461156" w:rsidRDefault="00461156"/>
    <w:p w:rsidR="00461156" w:rsidRDefault="00461156"/>
    <w:p w:rsidR="00461156" w:rsidRDefault="00461156"/>
    <w:p w:rsidR="00461156" w:rsidRDefault="00461156"/>
    <w:p w:rsidR="00461156" w:rsidRDefault="00461156"/>
    <w:p w:rsidR="00461156" w:rsidRPr="00461156" w:rsidRDefault="00461156" w:rsidP="00461156">
      <w:pPr>
        <w:jc w:val="center"/>
        <w:rPr>
          <w:b/>
        </w:rPr>
      </w:pPr>
      <w:r w:rsidRPr="00461156">
        <w:rPr>
          <w:b/>
        </w:rPr>
        <w:lastRenderedPageBreak/>
        <w:t>КАЛЕНДАРНО-ТЕМАТИЧЕСКОЕ ПЛАНИРОВАНИЕ</w:t>
      </w:r>
    </w:p>
    <w:p w:rsidR="00461156" w:rsidRDefault="00461156"/>
    <w:tbl>
      <w:tblPr>
        <w:tblStyle w:val="1"/>
        <w:tblW w:w="12582" w:type="dxa"/>
        <w:tblLook w:val="04A0"/>
      </w:tblPr>
      <w:tblGrid>
        <w:gridCol w:w="1526"/>
        <w:gridCol w:w="2126"/>
        <w:gridCol w:w="8930"/>
      </w:tblGrid>
      <w:tr w:rsidR="00CF2720" w:rsidRPr="00CF2720" w:rsidTr="00CF2720">
        <w:tc>
          <w:tcPr>
            <w:tcW w:w="1526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F272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№ </w:t>
            </w:r>
          </w:p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F272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урока</w:t>
            </w:r>
          </w:p>
        </w:tc>
        <w:tc>
          <w:tcPr>
            <w:tcW w:w="2126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F272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Дата проведения урока</w:t>
            </w:r>
          </w:p>
        </w:tc>
        <w:tc>
          <w:tcPr>
            <w:tcW w:w="8930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F272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Тема урока</w:t>
            </w:r>
          </w:p>
        </w:tc>
      </w:tr>
      <w:tr w:rsidR="00CF2720" w:rsidRPr="00CF2720" w:rsidTr="00CF2720">
        <w:tc>
          <w:tcPr>
            <w:tcW w:w="12582" w:type="dxa"/>
            <w:gridSpan w:val="3"/>
            <w:tcBorders>
              <w:right w:val="single" w:sz="4" w:space="0" w:color="auto"/>
            </w:tcBorders>
          </w:tcPr>
          <w:p w:rsidR="00CF2720" w:rsidRPr="00CF2720" w:rsidRDefault="00CF2720" w:rsidP="00CF2720">
            <w:pPr>
              <w:spacing w:after="200" w:line="276" w:lineRule="auto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F272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Введение (1ч)</w:t>
            </w:r>
          </w:p>
        </w:tc>
      </w:tr>
      <w:tr w:rsidR="00CF2720" w:rsidRPr="00CF2720" w:rsidTr="00CF2720">
        <w:tc>
          <w:tcPr>
            <w:tcW w:w="1526" w:type="dxa"/>
          </w:tcPr>
          <w:p w:rsidR="00CF2720" w:rsidRPr="00CF2720" w:rsidRDefault="00CF2720" w:rsidP="00CF2720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Вводное занятие.</w:t>
            </w:r>
          </w:p>
        </w:tc>
      </w:tr>
      <w:tr w:rsidR="00CF2720" w:rsidRPr="00CF2720" w:rsidTr="00CF2720">
        <w:tc>
          <w:tcPr>
            <w:tcW w:w="12582" w:type="dxa"/>
            <w:gridSpan w:val="3"/>
          </w:tcPr>
          <w:p w:rsidR="00CF2720" w:rsidRPr="00CF2720" w:rsidRDefault="00CF2720" w:rsidP="00CF2720">
            <w:pPr>
              <w:spacing w:after="200" w:line="276" w:lineRule="auto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F272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Раздел «Россия в первой половине </w:t>
            </w:r>
            <w:r w:rsidRPr="00CF2720">
              <w:rPr>
                <w:rFonts w:ascii="Times New Roman" w:eastAsia="Calibri" w:hAnsi="Times New Roman"/>
                <w:b/>
                <w:sz w:val="24"/>
                <w:szCs w:val="24"/>
                <w:lang w:val="en-US" w:eastAsia="en-US"/>
              </w:rPr>
              <w:t>XIX</w:t>
            </w:r>
            <w:r w:rsidRPr="00CF272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века» (21ч)</w:t>
            </w:r>
          </w:p>
        </w:tc>
      </w:tr>
      <w:tr w:rsidR="00CF2720" w:rsidRPr="00CF2720" w:rsidTr="00CF2720">
        <w:trPr>
          <w:trHeight w:val="548"/>
        </w:trPr>
        <w:tc>
          <w:tcPr>
            <w:tcW w:w="1526" w:type="dxa"/>
          </w:tcPr>
          <w:p w:rsidR="00CF2720" w:rsidRDefault="00CF2720" w:rsidP="00CF2720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CF2720" w:rsidRPr="00CF2720" w:rsidRDefault="00CF2720" w:rsidP="00CF2720">
            <w:pPr>
              <w:tabs>
                <w:tab w:val="left" w:pos="1140"/>
              </w:tabs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Внутренняя политика Александра </w:t>
            </w:r>
            <w:r w:rsidRPr="00CF2720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I</w:t>
            </w: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в 1801-1806 гг.</w:t>
            </w:r>
          </w:p>
        </w:tc>
      </w:tr>
      <w:tr w:rsidR="00CF2720" w:rsidRPr="00CF2720" w:rsidTr="00CF2720">
        <w:tc>
          <w:tcPr>
            <w:tcW w:w="1526" w:type="dxa"/>
          </w:tcPr>
          <w:p w:rsidR="00CF2720" w:rsidRPr="00CF2720" w:rsidRDefault="00CF2720" w:rsidP="00CF2720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F2720">
              <w:rPr>
                <w:rFonts w:ascii="PT Sans Caption" w:eastAsia="Calibri" w:hAnsi="PT Sans Caption"/>
                <w:color w:val="000000"/>
                <w:sz w:val="21"/>
                <w:szCs w:val="21"/>
                <w:shd w:val="clear" w:color="auto" w:fill="FFFFFF"/>
                <w:lang w:eastAsia="en-US"/>
              </w:rPr>
              <w:t> Россия в системе международных отношений начала XIX в. </w:t>
            </w: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F2720" w:rsidRPr="00CF2720" w:rsidTr="00CF2720">
        <w:tc>
          <w:tcPr>
            <w:tcW w:w="1526" w:type="dxa"/>
          </w:tcPr>
          <w:p w:rsidR="00CF2720" w:rsidRPr="00CF2720" w:rsidRDefault="00CF2720" w:rsidP="00CF2720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Реформаторская деятельность</w:t>
            </w:r>
          </w:p>
          <w:p w:rsidR="00CF2720" w:rsidRPr="00CF2720" w:rsidRDefault="00CF2720" w:rsidP="00CF2720">
            <w:pPr>
              <w:spacing w:after="200" w:line="276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М.М. Сперанского </w:t>
            </w:r>
          </w:p>
        </w:tc>
      </w:tr>
      <w:tr w:rsidR="00CF2720" w:rsidRPr="00CF2720" w:rsidTr="00CF2720">
        <w:tc>
          <w:tcPr>
            <w:tcW w:w="1526" w:type="dxa"/>
          </w:tcPr>
          <w:p w:rsidR="00CF2720" w:rsidRPr="00CF2720" w:rsidRDefault="00CF2720" w:rsidP="00CF2720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Отечественная война 1812 г</w:t>
            </w:r>
          </w:p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F2720" w:rsidRPr="00CF2720" w:rsidTr="00CF2720">
        <w:tc>
          <w:tcPr>
            <w:tcW w:w="1526" w:type="dxa"/>
          </w:tcPr>
          <w:p w:rsidR="00CF2720" w:rsidRPr="00CF2720" w:rsidRDefault="00CF2720" w:rsidP="00CF2720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Заграничные походы русской </w:t>
            </w:r>
            <w:proofErr w:type="spellStart"/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армии.Внешняя</w:t>
            </w:r>
            <w:proofErr w:type="spellEnd"/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политика России в 1813 – 1825 гг.</w:t>
            </w:r>
          </w:p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F2720" w:rsidRPr="00CF2720" w:rsidTr="00CF2720">
        <w:tc>
          <w:tcPr>
            <w:tcW w:w="1526" w:type="dxa"/>
          </w:tcPr>
          <w:p w:rsidR="00CF2720" w:rsidRPr="00CF2720" w:rsidRDefault="00CF2720" w:rsidP="00CF2720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Внутренняя политика Александра </w:t>
            </w:r>
            <w:r w:rsidRPr="00CF2720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I</w:t>
            </w: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в 1815-1825 гг.</w:t>
            </w:r>
          </w:p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F2720" w:rsidRPr="00CF2720" w:rsidTr="00CF2720">
        <w:tc>
          <w:tcPr>
            <w:tcW w:w="1526" w:type="dxa"/>
          </w:tcPr>
          <w:p w:rsidR="00CF2720" w:rsidRPr="00CF2720" w:rsidRDefault="00CF2720" w:rsidP="00CF2720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Социально-экономическое развитие после  Отечественной войны1812 года.</w:t>
            </w:r>
          </w:p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F2720" w:rsidRPr="00CF2720" w:rsidTr="00CF2720">
        <w:tc>
          <w:tcPr>
            <w:tcW w:w="1526" w:type="dxa"/>
          </w:tcPr>
          <w:p w:rsidR="00CF2720" w:rsidRPr="00CF2720" w:rsidRDefault="00CF2720" w:rsidP="00CF2720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Общественное движение при Александре </w:t>
            </w:r>
            <w:r w:rsidRPr="00CF2720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I</w:t>
            </w: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</w:tr>
      <w:tr w:rsidR="00CF2720" w:rsidRPr="00CF2720" w:rsidTr="00CF2720">
        <w:tc>
          <w:tcPr>
            <w:tcW w:w="1526" w:type="dxa"/>
          </w:tcPr>
          <w:p w:rsidR="00CF2720" w:rsidRPr="00CF2720" w:rsidRDefault="00CF2720" w:rsidP="00CF2720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Династический кризис 1825 года. Выступление декабристов.</w:t>
            </w:r>
          </w:p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F2720" w:rsidRPr="00CF2720" w:rsidTr="00CF2720">
        <w:tc>
          <w:tcPr>
            <w:tcW w:w="1526" w:type="dxa"/>
          </w:tcPr>
          <w:p w:rsidR="00CF2720" w:rsidRPr="00CF2720" w:rsidRDefault="00CF2720" w:rsidP="00CF2720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Внутренняя политика Николая </w:t>
            </w:r>
            <w:r w:rsidRPr="00CF2720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I</w:t>
            </w:r>
          </w:p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F2720" w:rsidRPr="00CF2720" w:rsidTr="00CF2720">
        <w:tc>
          <w:tcPr>
            <w:tcW w:w="1526" w:type="dxa"/>
          </w:tcPr>
          <w:p w:rsidR="00CF2720" w:rsidRPr="00CF2720" w:rsidRDefault="00CF2720" w:rsidP="00CF2720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Социально-экономическое развитие в 20-50 гг. </w:t>
            </w:r>
            <w:r w:rsidRPr="00CF2720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XIX</w:t>
            </w: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в.</w:t>
            </w:r>
          </w:p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F2720" w:rsidRPr="00CF2720" w:rsidTr="00CF2720">
        <w:tc>
          <w:tcPr>
            <w:tcW w:w="1526" w:type="dxa"/>
          </w:tcPr>
          <w:p w:rsidR="00CF2720" w:rsidRPr="00CF2720" w:rsidRDefault="00CF2720" w:rsidP="00CF2720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Внешняя политика Николая </w:t>
            </w:r>
            <w:r w:rsidRPr="00CF2720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I</w:t>
            </w: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во второй четверти </w:t>
            </w:r>
            <w:r w:rsidRPr="00CF2720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XIX</w:t>
            </w: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в.</w:t>
            </w:r>
          </w:p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F2720" w:rsidRPr="00CF2720" w:rsidTr="00CF2720">
        <w:tc>
          <w:tcPr>
            <w:tcW w:w="1526" w:type="dxa"/>
          </w:tcPr>
          <w:p w:rsidR="00CF2720" w:rsidRPr="00CF2720" w:rsidRDefault="00CF2720" w:rsidP="00CF2720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Общественное движение в годы правления Николая </w:t>
            </w:r>
            <w:r w:rsidRPr="00CF2720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I</w:t>
            </w: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CF2720" w:rsidRPr="00CF2720" w:rsidTr="00CF2720">
        <w:tc>
          <w:tcPr>
            <w:tcW w:w="1526" w:type="dxa"/>
          </w:tcPr>
          <w:p w:rsidR="00CF2720" w:rsidRPr="00CF2720" w:rsidRDefault="00CF2720" w:rsidP="00CF2720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Крымская войны 1853-1856 гг. Оборона Севастополя </w:t>
            </w:r>
          </w:p>
          <w:p w:rsidR="00CF2720" w:rsidRPr="00CF2720" w:rsidRDefault="00CF2720" w:rsidP="00CF2720">
            <w:pPr>
              <w:spacing w:after="200" w:line="276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F2720" w:rsidRPr="00CF2720" w:rsidTr="00CF2720">
        <w:tc>
          <w:tcPr>
            <w:tcW w:w="1526" w:type="dxa"/>
          </w:tcPr>
          <w:p w:rsidR="00CF2720" w:rsidRPr="00CF2720" w:rsidRDefault="00CF2720" w:rsidP="00CF2720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Образование и наука</w:t>
            </w:r>
          </w:p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F2720" w:rsidRPr="00CF2720" w:rsidTr="00CF2720">
        <w:tc>
          <w:tcPr>
            <w:tcW w:w="1526" w:type="dxa"/>
          </w:tcPr>
          <w:p w:rsidR="00CF2720" w:rsidRPr="00CF2720" w:rsidRDefault="00CF2720" w:rsidP="00CF2720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Русские первооткрыватели и путешественники</w:t>
            </w:r>
          </w:p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F2720" w:rsidRPr="00CF2720" w:rsidTr="00CF2720">
        <w:tc>
          <w:tcPr>
            <w:tcW w:w="1526" w:type="dxa"/>
          </w:tcPr>
          <w:p w:rsidR="00CF2720" w:rsidRPr="00CF2720" w:rsidRDefault="00CF2720" w:rsidP="00CF2720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Художественная культура</w:t>
            </w:r>
          </w:p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F2720" w:rsidRPr="00CF2720" w:rsidTr="00CF2720">
        <w:tc>
          <w:tcPr>
            <w:tcW w:w="1526" w:type="dxa"/>
          </w:tcPr>
          <w:p w:rsidR="00CF2720" w:rsidRPr="00CF2720" w:rsidRDefault="00CF2720" w:rsidP="00CF2720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Быт и обычаи.</w:t>
            </w:r>
          </w:p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F2720" w:rsidRPr="00CF2720" w:rsidTr="00CF2720">
        <w:trPr>
          <w:trHeight w:val="374"/>
        </w:trPr>
        <w:tc>
          <w:tcPr>
            <w:tcW w:w="1526" w:type="dxa"/>
          </w:tcPr>
          <w:p w:rsidR="00CF2720" w:rsidRPr="00CF2720" w:rsidRDefault="00CF2720" w:rsidP="00CF2720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Повторение и контроль по теме.</w:t>
            </w:r>
          </w:p>
        </w:tc>
      </w:tr>
      <w:tr w:rsidR="00CF2720" w:rsidRPr="00CF2720" w:rsidTr="00CF2720">
        <w:tc>
          <w:tcPr>
            <w:tcW w:w="12582" w:type="dxa"/>
            <w:gridSpan w:val="3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F272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Раздел «Россия во второй половине </w:t>
            </w:r>
            <w:r w:rsidRPr="00CF2720">
              <w:rPr>
                <w:rFonts w:ascii="Times New Roman" w:eastAsia="Calibri" w:hAnsi="Times New Roman"/>
                <w:b/>
                <w:sz w:val="24"/>
                <w:szCs w:val="24"/>
                <w:lang w:val="en-US" w:eastAsia="en-US"/>
              </w:rPr>
              <w:t>XIX</w:t>
            </w:r>
            <w:r w:rsidRPr="00CF272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века» (22ч.)</w:t>
            </w:r>
          </w:p>
        </w:tc>
      </w:tr>
      <w:tr w:rsidR="00CF2720" w:rsidRPr="00CF2720" w:rsidTr="00CF2720">
        <w:tc>
          <w:tcPr>
            <w:tcW w:w="1526" w:type="dxa"/>
          </w:tcPr>
          <w:p w:rsidR="00CF2720" w:rsidRPr="00CF2720" w:rsidRDefault="00CF2720" w:rsidP="00CF2720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Накануне отмены крепостного права. Начало царствования Александра </w:t>
            </w:r>
          </w:p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F2720" w:rsidRPr="00CF2720" w:rsidTr="00CF2720">
        <w:tc>
          <w:tcPr>
            <w:tcW w:w="1526" w:type="dxa"/>
          </w:tcPr>
          <w:p w:rsidR="00CF2720" w:rsidRPr="00CF2720" w:rsidRDefault="00CF2720" w:rsidP="00CF2720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Крестьянская реформа 1861 года</w:t>
            </w:r>
          </w:p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F2720" w:rsidRPr="00CF2720" w:rsidTr="00CF2720">
        <w:tc>
          <w:tcPr>
            <w:tcW w:w="1526" w:type="dxa"/>
          </w:tcPr>
          <w:p w:rsidR="00CF2720" w:rsidRPr="00CF2720" w:rsidRDefault="00CF2720" w:rsidP="00CF2720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Либеральные реформы 60-70 </w:t>
            </w:r>
            <w:proofErr w:type="spellStart"/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гг</w:t>
            </w:r>
            <w:proofErr w:type="spellEnd"/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CF2720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XIX</w:t>
            </w: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в. </w:t>
            </w:r>
          </w:p>
        </w:tc>
      </w:tr>
      <w:tr w:rsidR="00CF2720" w:rsidRPr="00CF2720" w:rsidTr="00CF2720">
        <w:tc>
          <w:tcPr>
            <w:tcW w:w="1526" w:type="dxa"/>
          </w:tcPr>
          <w:p w:rsidR="00CF2720" w:rsidRPr="00CF2720" w:rsidRDefault="00CF2720" w:rsidP="00CF2720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Либеральные реформы 60-70 </w:t>
            </w:r>
            <w:proofErr w:type="spellStart"/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гг</w:t>
            </w:r>
            <w:proofErr w:type="spellEnd"/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CF2720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XIX</w:t>
            </w: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в.</w:t>
            </w:r>
          </w:p>
        </w:tc>
      </w:tr>
      <w:tr w:rsidR="00CF2720" w:rsidRPr="00CF2720" w:rsidTr="00CF2720">
        <w:tc>
          <w:tcPr>
            <w:tcW w:w="1526" w:type="dxa"/>
          </w:tcPr>
          <w:p w:rsidR="00CF2720" w:rsidRPr="00CF2720" w:rsidRDefault="00CF2720" w:rsidP="00CF2720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Национальная политика Александра </w:t>
            </w:r>
            <w:r w:rsidRPr="00CF2720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II.</w:t>
            </w:r>
          </w:p>
        </w:tc>
      </w:tr>
      <w:tr w:rsidR="00CF2720" w:rsidRPr="00CF2720" w:rsidTr="00CF2720">
        <w:tc>
          <w:tcPr>
            <w:tcW w:w="1526" w:type="dxa"/>
          </w:tcPr>
          <w:p w:rsidR="00CF2720" w:rsidRPr="00CF2720" w:rsidRDefault="00CF2720" w:rsidP="00CF2720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Социально-экономическое развитие после отмены крепостного права </w:t>
            </w:r>
          </w:p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F2720" w:rsidRPr="00CF2720" w:rsidTr="00CF2720">
        <w:tc>
          <w:tcPr>
            <w:tcW w:w="1526" w:type="dxa"/>
          </w:tcPr>
          <w:p w:rsidR="00CF2720" w:rsidRPr="00CF2720" w:rsidRDefault="00CF2720" w:rsidP="00CF2720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Общественное движение: либералы и консерваторы</w:t>
            </w:r>
          </w:p>
          <w:p w:rsidR="00CF2720" w:rsidRPr="00CF2720" w:rsidRDefault="00CF2720" w:rsidP="00CF2720">
            <w:pPr>
              <w:spacing w:after="200" w:line="276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F2720" w:rsidRPr="00CF2720" w:rsidTr="00CF2720">
        <w:tc>
          <w:tcPr>
            <w:tcW w:w="1526" w:type="dxa"/>
          </w:tcPr>
          <w:p w:rsidR="00CF2720" w:rsidRPr="00CF2720" w:rsidRDefault="00CF2720" w:rsidP="00CF2720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Зарождение революционного народничества и его идеология</w:t>
            </w:r>
          </w:p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F2720" w:rsidRPr="00CF2720" w:rsidTr="00CF2720">
        <w:tc>
          <w:tcPr>
            <w:tcW w:w="1526" w:type="dxa"/>
          </w:tcPr>
          <w:p w:rsidR="00CF2720" w:rsidRPr="00CF2720" w:rsidRDefault="00CF2720" w:rsidP="00CF2720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Революционное народничество 2-ой пол. 60-нач. 80-х гг. </w:t>
            </w:r>
            <w:r w:rsidRPr="00CF2720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XIX</w:t>
            </w: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в.</w:t>
            </w:r>
          </w:p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F2720" w:rsidRPr="00CF2720" w:rsidTr="00CF2720">
        <w:tc>
          <w:tcPr>
            <w:tcW w:w="1526" w:type="dxa"/>
          </w:tcPr>
          <w:p w:rsidR="00CF2720" w:rsidRPr="00CF2720" w:rsidRDefault="00CF2720" w:rsidP="00CF2720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Внешняя политика Александра </w:t>
            </w:r>
            <w:r w:rsidRPr="00CF2720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II</w:t>
            </w:r>
          </w:p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F2720" w:rsidRPr="00CF2720" w:rsidTr="00CF2720">
        <w:tc>
          <w:tcPr>
            <w:tcW w:w="1526" w:type="dxa"/>
          </w:tcPr>
          <w:p w:rsidR="00CF2720" w:rsidRPr="00CF2720" w:rsidRDefault="00CF2720" w:rsidP="00CF2720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Русско-турецкая война</w:t>
            </w:r>
            <w:r w:rsidRPr="00CF2720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 xml:space="preserve"> 1877-1878 </w:t>
            </w:r>
            <w:proofErr w:type="spellStart"/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гг</w:t>
            </w:r>
            <w:proofErr w:type="spellEnd"/>
          </w:p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F2720" w:rsidRPr="00CF2720" w:rsidTr="00CF2720">
        <w:tc>
          <w:tcPr>
            <w:tcW w:w="1526" w:type="dxa"/>
          </w:tcPr>
          <w:p w:rsidR="00CF2720" w:rsidRPr="00CF2720" w:rsidRDefault="00CF2720" w:rsidP="00CF2720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Внутренняя политика Александра </w:t>
            </w:r>
            <w:r w:rsidRPr="00CF2720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III</w:t>
            </w:r>
          </w:p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F2720" w:rsidRPr="00CF2720" w:rsidTr="00CF2720">
        <w:tc>
          <w:tcPr>
            <w:tcW w:w="1526" w:type="dxa"/>
          </w:tcPr>
          <w:p w:rsidR="00CF2720" w:rsidRPr="00CF2720" w:rsidRDefault="00CF2720" w:rsidP="00CF2720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Внутренняя политика Александра </w:t>
            </w:r>
            <w:r w:rsidRPr="00CF2720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III</w:t>
            </w:r>
          </w:p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F2720" w:rsidRPr="00CF2720" w:rsidTr="00CF2720">
        <w:tc>
          <w:tcPr>
            <w:tcW w:w="1526" w:type="dxa"/>
          </w:tcPr>
          <w:p w:rsidR="00CF2720" w:rsidRPr="00CF2720" w:rsidRDefault="00CF2720" w:rsidP="00CF2720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Экономическое развитие при Александре </w:t>
            </w:r>
            <w:r w:rsidRPr="00CF2720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III</w:t>
            </w: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</w:tr>
      <w:tr w:rsidR="00CF2720" w:rsidRPr="00CF2720" w:rsidTr="00CF2720">
        <w:tc>
          <w:tcPr>
            <w:tcW w:w="1526" w:type="dxa"/>
          </w:tcPr>
          <w:p w:rsidR="00CF2720" w:rsidRPr="00CF2720" w:rsidRDefault="00CF2720" w:rsidP="00CF2720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Положение основных слоев общества</w:t>
            </w:r>
          </w:p>
        </w:tc>
      </w:tr>
      <w:tr w:rsidR="00CF2720" w:rsidRPr="00CF2720" w:rsidTr="00CF2720">
        <w:tc>
          <w:tcPr>
            <w:tcW w:w="1526" w:type="dxa"/>
          </w:tcPr>
          <w:p w:rsidR="00CF2720" w:rsidRPr="00CF2720" w:rsidRDefault="00CF2720" w:rsidP="00CF2720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Положение основных слоев общества</w:t>
            </w:r>
          </w:p>
        </w:tc>
      </w:tr>
      <w:tr w:rsidR="00CF2720" w:rsidRPr="00CF2720" w:rsidTr="00CF2720">
        <w:tc>
          <w:tcPr>
            <w:tcW w:w="1526" w:type="dxa"/>
          </w:tcPr>
          <w:p w:rsidR="00CF2720" w:rsidRPr="00CF2720" w:rsidRDefault="00CF2720" w:rsidP="00CF2720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Общественное движение в 80-90 </w:t>
            </w:r>
            <w:proofErr w:type="spellStart"/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гг</w:t>
            </w:r>
            <w:proofErr w:type="spellEnd"/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CF2720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XIX</w:t>
            </w: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в</w:t>
            </w:r>
          </w:p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F2720" w:rsidRPr="00CF2720" w:rsidTr="00CF2720">
        <w:tc>
          <w:tcPr>
            <w:tcW w:w="1526" w:type="dxa"/>
          </w:tcPr>
          <w:p w:rsidR="00CF2720" w:rsidRPr="00CF2720" w:rsidRDefault="00CF2720" w:rsidP="00CF2720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Внешняя политика Александра </w:t>
            </w:r>
            <w:r w:rsidRPr="00CF2720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III</w:t>
            </w:r>
          </w:p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F2720" w:rsidRPr="00CF2720" w:rsidTr="00CF2720">
        <w:tc>
          <w:tcPr>
            <w:tcW w:w="1526" w:type="dxa"/>
          </w:tcPr>
          <w:p w:rsidR="00CF2720" w:rsidRPr="00CF2720" w:rsidRDefault="00CF2720" w:rsidP="00CF2720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Просвещение и наука</w:t>
            </w:r>
          </w:p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F2720" w:rsidRPr="00CF2720" w:rsidTr="00CF2720">
        <w:tc>
          <w:tcPr>
            <w:tcW w:w="1526" w:type="dxa"/>
          </w:tcPr>
          <w:p w:rsidR="00CF2720" w:rsidRPr="00CF2720" w:rsidRDefault="00CF2720" w:rsidP="00CF2720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Литература и изобразительное искусство</w:t>
            </w:r>
          </w:p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F2720" w:rsidRPr="00CF2720" w:rsidTr="00CF2720">
        <w:tc>
          <w:tcPr>
            <w:tcW w:w="1526" w:type="dxa"/>
          </w:tcPr>
          <w:p w:rsidR="00CF2720" w:rsidRPr="00CF2720" w:rsidRDefault="00CF2720" w:rsidP="00CF2720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Архитектура, музыка, театр, народное творчество</w:t>
            </w:r>
          </w:p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F2720" w:rsidRPr="00CF2720" w:rsidTr="00CF2720">
        <w:tc>
          <w:tcPr>
            <w:tcW w:w="1526" w:type="dxa"/>
          </w:tcPr>
          <w:p w:rsidR="00CF2720" w:rsidRPr="00CF2720" w:rsidRDefault="00CF2720" w:rsidP="00CF2720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Быт: новые черты в жизни города и деревни</w:t>
            </w:r>
          </w:p>
        </w:tc>
      </w:tr>
      <w:tr w:rsidR="00CF2720" w:rsidRPr="00CF2720" w:rsidTr="00CF2720">
        <w:tc>
          <w:tcPr>
            <w:tcW w:w="1526" w:type="dxa"/>
          </w:tcPr>
          <w:p w:rsidR="00CF2720" w:rsidRPr="00CF2720" w:rsidRDefault="00CF2720" w:rsidP="00CF2720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Повторение и контроль по теме 2</w:t>
            </w:r>
          </w:p>
        </w:tc>
      </w:tr>
      <w:tr w:rsidR="00CF2720" w:rsidRPr="00CF2720" w:rsidTr="00CF2720">
        <w:trPr>
          <w:trHeight w:val="34"/>
        </w:trPr>
        <w:tc>
          <w:tcPr>
            <w:tcW w:w="1258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F2720" w:rsidRPr="00CF2720" w:rsidRDefault="00CF2720" w:rsidP="00CF2720">
            <w:pPr>
              <w:spacing w:after="200" w:line="276" w:lineRule="auto"/>
              <w:contextualSpacing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CF2720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Всеобщая история (25ч)</w:t>
            </w:r>
          </w:p>
        </w:tc>
      </w:tr>
      <w:tr w:rsidR="00CF2720" w:rsidRPr="00CF2720" w:rsidTr="00CF2720">
        <w:tc>
          <w:tcPr>
            <w:tcW w:w="12582" w:type="dxa"/>
            <w:gridSpan w:val="3"/>
          </w:tcPr>
          <w:p w:rsidR="00CF2720" w:rsidRPr="00CF2720" w:rsidRDefault="00CF2720" w:rsidP="00CF2720">
            <w:pPr>
              <w:spacing w:after="200" w:line="276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F272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Глава «Становление индустриального общества» (5ч)</w:t>
            </w:r>
          </w:p>
        </w:tc>
      </w:tr>
      <w:tr w:rsidR="00CF2720" w:rsidRPr="00CF2720" w:rsidTr="00CF2720">
        <w:tc>
          <w:tcPr>
            <w:tcW w:w="1526" w:type="dxa"/>
          </w:tcPr>
          <w:p w:rsidR="00CF2720" w:rsidRPr="00CF2720" w:rsidRDefault="00CF2720" w:rsidP="00CF2720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  <w:vAlign w:val="center"/>
          </w:tcPr>
          <w:p w:rsidR="00CF2720" w:rsidRPr="00CF2720" w:rsidRDefault="00CF2720" w:rsidP="00CF2720">
            <w:pPr>
              <w:spacing w:after="200" w:line="276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Индустриальная революция</w:t>
            </w:r>
            <w:r w:rsidRPr="00CF2720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 xml:space="preserve">: </w:t>
            </w: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достижения и проблемы</w:t>
            </w:r>
          </w:p>
          <w:p w:rsidR="00CF2720" w:rsidRPr="00CF2720" w:rsidRDefault="00CF2720" w:rsidP="00CF2720">
            <w:pPr>
              <w:spacing w:after="200" w:line="276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F2720" w:rsidRPr="00CF2720" w:rsidTr="00CF2720">
        <w:tc>
          <w:tcPr>
            <w:tcW w:w="1526" w:type="dxa"/>
          </w:tcPr>
          <w:p w:rsidR="00CF2720" w:rsidRPr="00CF2720" w:rsidRDefault="00CF2720" w:rsidP="00CF2720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</w:tcPr>
          <w:p w:rsidR="00CF2720" w:rsidRPr="00CF2720" w:rsidRDefault="00CF2720" w:rsidP="00CF2720">
            <w:pPr>
              <w:spacing w:after="200" w:line="276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F2720">
              <w:rPr>
                <w:rFonts w:ascii="PT Sans Caption" w:eastAsia="Calibri" w:hAnsi="PT Sans Caption"/>
                <w:color w:val="000000"/>
                <w:sz w:val="21"/>
                <w:szCs w:val="21"/>
                <w:shd w:val="clear" w:color="auto" w:fill="FFFFFF"/>
                <w:lang w:eastAsia="en-US"/>
              </w:rPr>
              <w:t>Индустриальное общество: новые проблемы и новые ценности.</w:t>
            </w:r>
          </w:p>
        </w:tc>
      </w:tr>
      <w:tr w:rsidR="00CF2720" w:rsidRPr="00CF2720" w:rsidTr="00CF2720">
        <w:trPr>
          <w:trHeight w:val="404"/>
        </w:trPr>
        <w:tc>
          <w:tcPr>
            <w:tcW w:w="1526" w:type="dxa"/>
          </w:tcPr>
          <w:p w:rsidR="00CF2720" w:rsidRPr="00CF2720" w:rsidRDefault="00CF2720" w:rsidP="00CF2720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</w:tcPr>
          <w:p w:rsidR="00CF2720" w:rsidRPr="00CF2720" w:rsidRDefault="00CF2720" w:rsidP="00CF2720">
            <w:pPr>
              <w:spacing w:after="200" w:line="276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Наука: </w:t>
            </w:r>
            <w:proofErr w:type="spellStart"/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cоздание</w:t>
            </w:r>
            <w:proofErr w:type="spellEnd"/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научной картины мира.</w:t>
            </w:r>
          </w:p>
        </w:tc>
      </w:tr>
      <w:tr w:rsidR="00CF2720" w:rsidRPr="00CF2720" w:rsidTr="00CF2720">
        <w:tc>
          <w:tcPr>
            <w:tcW w:w="1526" w:type="dxa"/>
          </w:tcPr>
          <w:p w:rsidR="00CF2720" w:rsidRPr="00CF2720" w:rsidRDefault="00CF2720" w:rsidP="00CF2720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</w:tcPr>
          <w:p w:rsidR="00CF2720" w:rsidRPr="00CF2720" w:rsidRDefault="00CF2720" w:rsidP="00CF2720">
            <w:pPr>
              <w:spacing w:after="200" w:line="276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Художественная культура </w:t>
            </w:r>
            <w:r w:rsidRPr="00CF2720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XIX</w:t>
            </w: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в.</w:t>
            </w:r>
          </w:p>
        </w:tc>
      </w:tr>
      <w:tr w:rsidR="00CF2720" w:rsidRPr="00CF2720" w:rsidTr="00CF2720">
        <w:tc>
          <w:tcPr>
            <w:tcW w:w="1526" w:type="dxa"/>
          </w:tcPr>
          <w:p w:rsidR="00CF2720" w:rsidRPr="00CF2720" w:rsidRDefault="00CF2720" w:rsidP="00CF2720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</w:tcPr>
          <w:p w:rsidR="00CF2720" w:rsidRPr="00CF2720" w:rsidRDefault="00CF2720" w:rsidP="00CF2720">
            <w:pPr>
              <w:spacing w:after="200" w:line="276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Либералы, консерваторы и социалисты.</w:t>
            </w:r>
          </w:p>
        </w:tc>
      </w:tr>
      <w:tr w:rsidR="00CF2720" w:rsidRPr="00CF2720" w:rsidTr="00CF2720">
        <w:tc>
          <w:tcPr>
            <w:tcW w:w="12582" w:type="dxa"/>
            <w:gridSpan w:val="3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F272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Глава «Строительство новой Европы» (8ч)</w:t>
            </w:r>
          </w:p>
        </w:tc>
      </w:tr>
      <w:tr w:rsidR="00CF2720" w:rsidRPr="00CF2720" w:rsidTr="00CF2720">
        <w:tc>
          <w:tcPr>
            <w:tcW w:w="1526" w:type="dxa"/>
          </w:tcPr>
          <w:p w:rsidR="00CF2720" w:rsidRPr="00CF2720" w:rsidRDefault="00CF2720" w:rsidP="00CF2720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</w:tcPr>
          <w:p w:rsidR="00CF2720" w:rsidRPr="00CF2720" w:rsidRDefault="00CF2720" w:rsidP="00CF2720">
            <w:pPr>
              <w:spacing w:after="200" w:line="276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Консульство и  образование  наполеоновской империи. </w:t>
            </w:r>
          </w:p>
        </w:tc>
      </w:tr>
      <w:tr w:rsidR="00CF2720" w:rsidRPr="00CF2720" w:rsidTr="00CF2720">
        <w:tc>
          <w:tcPr>
            <w:tcW w:w="1526" w:type="dxa"/>
          </w:tcPr>
          <w:p w:rsidR="00CF2720" w:rsidRPr="00CF2720" w:rsidRDefault="00CF2720" w:rsidP="00CF2720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</w:tcPr>
          <w:p w:rsidR="00CF2720" w:rsidRPr="00CF2720" w:rsidRDefault="00CF2720" w:rsidP="00CF2720">
            <w:pPr>
              <w:spacing w:after="200" w:line="276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F2720">
              <w:rPr>
                <w:rFonts w:ascii="PT Sans Caption" w:eastAsia="Calibri" w:hAnsi="PT Sans Caption"/>
                <w:color w:val="000000"/>
                <w:sz w:val="21"/>
                <w:szCs w:val="21"/>
                <w:shd w:val="clear" w:color="auto" w:fill="FFFFFF"/>
                <w:lang w:eastAsia="en-US"/>
              </w:rPr>
              <w:t>Разгром империи Наполеона. Венский конгресс</w:t>
            </w:r>
          </w:p>
        </w:tc>
      </w:tr>
      <w:tr w:rsidR="00CF2720" w:rsidRPr="00CF2720" w:rsidTr="00CF2720">
        <w:tc>
          <w:tcPr>
            <w:tcW w:w="1526" w:type="dxa"/>
          </w:tcPr>
          <w:p w:rsidR="00CF2720" w:rsidRPr="00CF2720" w:rsidRDefault="00CF2720" w:rsidP="00CF2720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</w:tcPr>
          <w:p w:rsidR="00CF2720" w:rsidRPr="00CF2720" w:rsidRDefault="00CF2720" w:rsidP="00CF2720">
            <w:pPr>
              <w:spacing w:after="200" w:line="276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Англия: сложный путь к величию.</w:t>
            </w:r>
          </w:p>
        </w:tc>
      </w:tr>
      <w:tr w:rsidR="00CF2720" w:rsidRPr="00CF2720" w:rsidTr="00CF2720">
        <w:trPr>
          <w:trHeight w:val="854"/>
        </w:trPr>
        <w:tc>
          <w:tcPr>
            <w:tcW w:w="1526" w:type="dxa"/>
            <w:tcBorders>
              <w:bottom w:val="single" w:sz="4" w:space="0" w:color="auto"/>
            </w:tcBorders>
          </w:tcPr>
          <w:p w:rsidR="00CF2720" w:rsidRPr="00CF2720" w:rsidRDefault="00CF2720" w:rsidP="00CF2720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  <w:tcBorders>
              <w:bottom w:val="single" w:sz="4" w:space="0" w:color="auto"/>
            </w:tcBorders>
          </w:tcPr>
          <w:p w:rsidR="00CF2720" w:rsidRPr="00CF2720" w:rsidRDefault="00CF2720" w:rsidP="00CF2720">
            <w:pPr>
              <w:spacing w:after="200" w:line="276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Франция Бурбонов и Орлеанов</w:t>
            </w:r>
            <w:r w:rsidRPr="00CF2720">
              <w:rPr>
                <w:rFonts w:ascii="PT Sans Caption" w:eastAsia="Calibri" w:hAnsi="PT Sans Caption"/>
                <w:color w:val="000000"/>
                <w:sz w:val="21"/>
                <w:szCs w:val="21"/>
                <w:shd w:val="clear" w:color="auto" w:fill="FFFFFF"/>
                <w:lang w:eastAsia="en-US"/>
              </w:rPr>
              <w:t>: от революции 1830г. к новому политическому кризису.</w:t>
            </w:r>
          </w:p>
        </w:tc>
      </w:tr>
      <w:tr w:rsidR="00CF2720" w:rsidRPr="00CF2720" w:rsidTr="00CF2720">
        <w:tc>
          <w:tcPr>
            <w:tcW w:w="1526" w:type="dxa"/>
          </w:tcPr>
          <w:p w:rsidR="00CF2720" w:rsidRPr="00CF2720" w:rsidRDefault="00CF2720" w:rsidP="00CF2720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</w:tcPr>
          <w:p w:rsidR="00CF2720" w:rsidRPr="00CF2720" w:rsidRDefault="00CF2720" w:rsidP="00CF2720">
            <w:pPr>
              <w:spacing w:after="200" w:line="276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Франция: революция 1848г. </w:t>
            </w:r>
            <w:r w:rsidRPr="00CF2720">
              <w:rPr>
                <w:rFonts w:ascii="PT Sans Caption" w:eastAsia="Calibri" w:hAnsi="PT Sans Caption"/>
                <w:color w:val="000000"/>
                <w:sz w:val="21"/>
                <w:szCs w:val="21"/>
                <w:shd w:val="clear" w:color="auto" w:fill="FFFFFF"/>
                <w:lang w:eastAsia="en-US"/>
              </w:rPr>
              <w:t>и Вторая империя.</w:t>
            </w:r>
          </w:p>
        </w:tc>
      </w:tr>
      <w:tr w:rsidR="00CF2720" w:rsidRPr="00CF2720" w:rsidTr="00CF2720">
        <w:tc>
          <w:tcPr>
            <w:tcW w:w="1526" w:type="dxa"/>
          </w:tcPr>
          <w:p w:rsidR="00CF2720" w:rsidRPr="00CF2720" w:rsidRDefault="00CF2720" w:rsidP="00CF2720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</w:tcPr>
          <w:p w:rsidR="00CF2720" w:rsidRPr="00CF2720" w:rsidRDefault="00CF2720" w:rsidP="00CF2720">
            <w:pPr>
              <w:spacing w:after="200" w:line="276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Германия: на пути к единству.</w:t>
            </w:r>
          </w:p>
        </w:tc>
      </w:tr>
      <w:tr w:rsidR="00CF2720" w:rsidRPr="00CF2720" w:rsidTr="00CF2720">
        <w:tc>
          <w:tcPr>
            <w:tcW w:w="1526" w:type="dxa"/>
          </w:tcPr>
          <w:p w:rsidR="00CF2720" w:rsidRPr="00CF2720" w:rsidRDefault="00CF2720" w:rsidP="00CF2720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</w:tcPr>
          <w:p w:rsidR="00CF2720" w:rsidRPr="00CF2720" w:rsidRDefault="00CF2720" w:rsidP="00CF2720">
            <w:pPr>
              <w:spacing w:after="200" w:line="276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Объединение Италии</w:t>
            </w:r>
          </w:p>
        </w:tc>
      </w:tr>
      <w:tr w:rsidR="00CF2720" w:rsidRPr="00CF2720" w:rsidTr="00CF2720">
        <w:tc>
          <w:tcPr>
            <w:tcW w:w="1526" w:type="dxa"/>
          </w:tcPr>
          <w:p w:rsidR="00CF2720" w:rsidRPr="00CF2720" w:rsidRDefault="00CF2720" w:rsidP="00CF2720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</w:tcPr>
          <w:p w:rsidR="00CF2720" w:rsidRPr="00CF2720" w:rsidRDefault="00CF2720" w:rsidP="00CF2720">
            <w:pPr>
              <w:spacing w:after="200" w:line="276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Франко-прусская война. Парижская коммуна.</w:t>
            </w:r>
          </w:p>
        </w:tc>
      </w:tr>
      <w:tr w:rsidR="00CF2720" w:rsidRPr="00CF2720" w:rsidTr="00CF2720">
        <w:tc>
          <w:tcPr>
            <w:tcW w:w="12582" w:type="dxa"/>
            <w:gridSpan w:val="3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F2720">
              <w:rPr>
                <w:rFonts w:ascii="Times New Roman" w:eastAsia="Calibri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>Глава </w:t>
            </w:r>
            <w:r w:rsidRPr="00CF2720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Страны Западной Европы на рубеже </w:t>
            </w:r>
            <w:r w:rsidRPr="00CF2720">
              <w:rPr>
                <w:rFonts w:ascii="Times New Roman" w:eastAsia="Calibri" w:hAnsi="Times New Roman"/>
                <w:b/>
                <w:bCs/>
                <w:sz w:val="24"/>
                <w:szCs w:val="24"/>
                <w:lang w:val="en-US" w:eastAsia="en-US"/>
              </w:rPr>
              <w:t>XIX</w:t>
            </w:r>
            <w:r w:rsidRPr="00CF2720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—</w:t>
            </w:r>
            <w:r w:rsidRPr="00CF2720">
              <w:rPr>
                <w:rFonts w:ascii="Times New Roman" w:eastAsia="Calibri" w:hAnsi="Times New Roman"/>
                <w:b/>
                <w:bCs/>
                <w:sz w:val="24"/>
                <w:szCs w:val="24"/>
                <w:lang w:val="en-US" w:eastAsia="en-US"/>
              </w:rPr>
              <w:t>XX</w:t>
            </w:r>
            <w:r w:rsidRPr="00CF2720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 вв. (5 ч)</w:t>
            </w:r>
          </w:p>
        </w:tc>
      </w:tr>
      <w:tr w:rsidR="00CF2720" w:rsidRPr="00CF2720" w:rsidTr="00CF2720">
        <w:tc>
          <w:tcPr>
            <w:tcW w:w="1526" w:type="dxa"/>
            <w:tcBorders>
              <w:bottom w:val="nil"/>
            </w:tcBorders>
          </w:tcPr>
          <w:p w:rsidR="00CF2720" w:rsidRPr="00CF2720" w:rsidRDefault="00CF2720" w:rsidP="00CF2720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  <w:tcBorders>
              <w:bottom w:val="nil"/>
            </w:tcBorders>
          </w:tcPr>
          <w:p w:rsidR="00CF2720" w:rsidRPr="00CF2720" w:rsidRDefault="00CF2720" w:rsidP="00CF2720">
            <w:pPr>
              <w:spacing w:after="200" w:line="276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Германская империя в конце </w:t>
            </w:r>
            <w:r w:rsidRPr="00CF2720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XIX</w:t>
            </w: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начале ХХ в.</w:t>
            </w:r>
          </w:p>
        </w:tc>
      </w:tr>
      <w:tr w:rsidR="00CF2720" w:rsidRPr="00CF2720" w:rsidTr="00CF2720">
        <w:tc>
          <w:tcPr>
            <w:tcW w:w="1526" w:type="dxa"/>
          </w:tcPr>
          <w:p w:rsidR="00CF2720" w:rsidRPr="00CF2720" w:rsidRDefault="00CF2720" w:rsidP="00CF2720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</w:tcPr>
          <w:p w:rsidR="00CF2720" w:rsidRPr="00CF2720" w:rsidRDefault="00CF2720" w:rsidP="00CF2720">
            <w:pPr>
              <w:spacing w:after="200" w:line="276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Великобритания: конец </w:t>
            </w:r>
          </w:p>
          <w:p w:rsidR="00CF2720" w:rsidRPr="00CF2720" w:rsidRDefault="00CF2720" w:rsidP="00CF2720">
            <w:pPr>
              <w:spacing w:after="200" w:line="276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Викторианской эпохи.</w:t>
            </w:r>
          </w:p>
        </w:tc>
      </w:tr>
      <w:tr w:rsidR="00CF2720" w:rsidRPr="00CF2720" w:rsidTr="00CF2720">
        <w:tc>
          <w:tcPr>
            <w:tcW w:w="1526" w:type="dxa"/>
          </w:tcPr>
          <w:p w:rsidR="00CF2720" w:rsidRPr="00CF2720" w:rsidRDefault="00CF2720" w:rsidP="00CF2720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</w:tcPr>
          <w:p w:rsidR="00CF2720" w:rsidRPr="00CF2720" w:rsidRDefault="00CF2720" w:rsidP="00CF2720">
            <w:pPr>
              <w:spacing w:after="200" w:line="276" w:lineRule="auto"/>
              <w:rPr>
                <w:rFonts w:ascii="Times New Roman" w:eastAsia="Calibri" w:hAnsi="Times New Roman"/>
                <w:iCs/>
                <w:color w:val="000000"/>
                <w:sz w:val="24"/>
                <w:szCs w:val="24"/>
                <w:lang w:eastAsia="en-US"/>
              </w:rPr>
            </w:pP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Франция: Третья республика</w:t>
            </w:r>
          </w:p>
        </w:tc>
      </w:tr>
      <w:tr w:rsidR="00CF2720" w:rsidRPr="00CF2720" w:rsidTr="00CF2720">
        <w:tc>
          <w:tcPr>
            <w:tcW w:w="1526" w:type="dxa"/>
          </w:tcPr>
          <w:p w:rsidR="00CF2720" w:rsidRPr="00CF2720" w:rsidRDefault="00CF2720" w:rsidP="00CF2720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</w:tcPr>
          <w:p w:rsidR="00CF2720" w:rsidRPr="00CF2720" w:rsidRDefault="00CF2720" w:rsidP="00CF2720">
            <w:pPr>
              <w:spacing w:after="200" w:line="276" w:lineRule="auto"/>
              <w:rPr>
                <w:rFonts w:ascii="Times New Roman" w:eastAsia="Calibri" w:hAnsi="Times New Roman"/>
                <w:iCs/>
                <w:color w:val="000000"/>
                <w:sz w:val="24"/>
                <w:szCs w:val="24"/>
                <w:lang w:eastAsia="en-US"/>
              </w:rPr>
            </w:pP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Италия: время реформ и колониальных захватов.</w:t>
            </w:r>
          </w:p>
        </w:tc>
      </w:tr>
      <w:tr w:rsidR="00CF2720" w:rsidRPr="00CF2720" w:rsidTr="00CF2720">
        <w:trPr>
          <w:trHeight w:val="77"/>
        </w:trPr>
        <w:tc>
          <w:tcPr>
            <w:tcW w:w="1526" w:type="dxa"/>
          </w:tcPr>
          <w:p w:rsidR="00CF2720" w:rsidRPr="00CF2720" w:rsidRDefault="00CF2720" w:rsidP="00CF2720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</w:tcPr>
          <w:p w:rsidR="00CF2720" w:rsidRPr="00CF2720" w:rsidRDefault="00CF2720" w:rsidP="00CF2720">
            <w:pPr>
              <w:spacing w:after="200" w:line="276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 Австрийской империи к Австро-Венгрии.</w:t>
            </w:r>
          </w:p>
        </w:tc>
      </w:tr>
      <w:tr w:rsidR="00CF2720" w:rsidRPr="00CF2720" w:rsidTr="00CF2720">
        <w:trPr>
          <w:trHeight w:val="77"/>
        </w:trPr>
        <w:tc>
          <w:tcPr>
            <w:tcW w:w="12582" w:type="dxa"/>
            <w:gridSpan w:val="3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F272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Глава Две Америки (3 ч)</w:t>
            </w:r>
          </w:p>
        </w:tc>
      </w:tr>
      <w:tr w:rsidR="00CF2720" w:rsidRPr="00CF2720" w:rsidTr="00CF2720">
        <w:tc>
          <w:tcPr>
            <w:tcW w:w="1526" w:type="dxa"/>
          </w:tcPr>
          <w:p w:rsidR="00CF2720" w:rsidRPr="00CF2720" w:rsidRDefault="00CF2720" w:rsidP="00CF2720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</w:tcPr>
          <w:p w:rsidR="00CF2720" w:rsidRPr="00CF2720" w:rsidRDefault="00CF2720" w:rsidP="00CF2720">
            <w:pPr>
              <w:spacing w:after="200" w:line="276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США в </w:t>
            </w:r>
            <w:r w:rsidRPr="00CF2720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XIX</w:t>
            </w: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в.</w:t>
            </w:r>
          </w:p>
        </w:tc>
      </w:tr>
      <w:tr w:rsidR="00CF2720" w:rsidRPr="00CF2720" w:rsidTr="00CF2720">
        <w:tc>
          <w:tcPr>
            <w:tcW w:w="1526" w:type="dxa"/>
          </w:tcPr>
          <w:p w:rsidR="00CF2720" w:rsidRPr="00CF2720" w:rsidRDefault="00CF2720" w:rsidP="00CF2720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</w:tcPr>
          <w:p w:rsidR="00CF2720" w:rsidRPr="00CF2720" w:rsidRDefault="00CF2720" w:rsidP="00CF2720">
            <w:pPr>
              <w:spacing w:after="200" w:line="276" w:lineRule="auto"/>
              <w:rPr>
                <w:rFonts w:ascii="Times New Roman" w:eastAsia="Calibri" w:hAnsi="Times New Roman"/>
                <w:iCs/>
                <w:color w:val="000000"/>
                <w:sz w:val="24"/>
                <w:szCs w:val="24"/>
                <w:lang w:eastAsia="en-US"/>
              </w:rPr>
            </w:pP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США: империализм и вступление в мировую политику.</w:t>
            </w:r>
          </w:p>
        </w:tc>
      </w:tr>
      <w:tr w:rsidR="00CF2720" w:rsidRPr="00CF2720" w:rsidTr="00CF2720">
        <w:tc>
          <w:tcPr>
            <w:tcW w:w="1526" w:type="dxa"/>
          </w:tcPr>
          <w:p w:rsidR="00CF2720" w:rsidRPr="00CF2720" w:rsidRDefault="00CF2720" w:rsidP="00CF2720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</w:tcPr>
          <w:p w:rsidR="00CF2720" w:rsidRPr="00CF2720" w:rsidRDefault="00CF2720" w:rsidP="00CF2720">
            <w:pPr>
              <w:spacing w:after="200" w:line="276" w:lineRule="auto"/>
              <w:rPr>
                <w:rFonts w:ascii="Times New Roman" w:eastAsia="Calibri" w:hAnsi="Times New Roman"/>
                <w:iCs/>
                <w:color w:val="000000"/>
                <w:sz w:val="24"/>
                <w:szCs w:val="24"/>
                <w:lang w:eastAsia="en-US"/>
              </w:rPr>
            </w:pPr>
            <w:r w:rsidRPr="00CF2720">
              <w:rPr>
                <w:rFonts w:ascii="PT Sans Caption" w:eastAsia="Calibri" w:hAnsi="PT Sans Caption"/>
                <w:color w:val="000000"/>
                <w:sz w:val="21"/>
                <w:szCs w:val="21"/>
                <w:shd w:val="clear" w:color="auto" w:fill="FFFFFF"/>
                <w:lang w:eastAsia="en-US"/>
              </w:rPr>
              <w:t xml:space="preserve">Латинская Америка в XIX – начале </w:t>
            </w:r>
            <w:proofErr w:type="spellStart"/>
            <w:r w:rsidRPr="00CF2720">
              <w:rPr>
                <w:rFonts w:ascii="PT Sans Caption" w:eastAsia="Calibri" w:hAnsi="PT Sans Caption"/>
                <w:color w:val="000000"/>
                <w:sz w:val="21"/>
                <w:szCs w:val="21"/>
                <w:shd w:val="clear" w:color="auto" w:fill="FFFFFF"/>
                <w:lang w:eastAsia="en-US"/>
              </w:rPr>
              <w:t>ХХв</w:t>
            </w:r>
            <w:proofErr w:type="spellEnd"/>
            <w:r w:rsidRPr="00CF2720">
              <w:rPr>
                <w:rFonts w:ascii="PT Sans Caption" w:eastAsia="Calibri" w:hAnsi="PT Sans Caption"/>
                <w:color w:val="000000"/>
                <w:sz w:val="21"/>
                <w:szCs w:val="21"/>
                <w:shd w:val="clear" w:color="auto" w:fill="FFFFFF"/>
                <w:lang w:eastAsia="en-US"/>
              </w:rPr>
              <w:t>.</w:t>
            </w:r>
          </w:p>
        </w:tc>
      </w:tr>
      <w:tr w:rsidR="00CF2720" w:rsidRPr="00CF2720" w:rsidTr="00CF2720">
        <w:tc>
          <w:tcPr>
            <w:tcW w:w="12582" w:type="dxa"/>
            <w:gridSpan w:val="3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b/>
                <w:i/>
                <w:iCs/>
                <w:sz w:val="24"/>
                <w:szCs w:val="24"/>
                <w:lang w:eastAsia="en-US"/>
              </w:rPr>
            </w:pPr>
          </w:p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F2720">
              <w:rPr>
                <w:rFonts w:ascii="Times New Roman" w:eastAsia="Calibri" w:hAnsi="Times New Roman"/>
                <w:b/>
                <w:i/>
                <w:iCs/>
                <w:sz w:val="24"/>
                <w:szCs w:val="24"/>
                <w:lang w:eastAsia="en-US"/>
              </w:rPr>
              <w:t>Глава </w:t>
            </w:r>
            <w:r w:rsidRPr="00CF272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Традиционные общества в </w:t>
            </w:r>
            <w:r w:rsidRPr="00CF2720">
              <w:rPr>
                <w:rFonts w:ascii="Times New Roman" w:eastAsia="Calibri" w:hAnsi="Times New Roman"/>
                <w:b/>
                <w:sz w:val="24"/>
                <w:szCs w:val="24"/>
                <w:lang w:val="en-US" w:eastAsia="en-US"/>
              </w:rPr>
              <w:t>XIX </w:t>
            </w:r>
            <w:r w:rsidRPr="00CF272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в.: новый этап колониализма (4 ч)</w:t>
            </w:r>
          </w:p>
        </w:tc>
      </w:tr>
      <w:tr w:rsidR="00CF2720" w:rsidRPr="00CF2720" w:rsidTr="00CF2720">
        <w:tc>
          <w:tcPr>
            <w:tcW w:w="1526" w:type="dxa"/>
          </w:tcPr>
          <w:p w:rsidR="00CF2720" w:rsidRPr="00CF2720" w:rsidRDefault="00CF2720" w:rsidP="00CF2720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</w:tcPr>
          <w:p w:rsidR="00CF2720" w:rsidRPr="00CF2720" w:rsidRDefault="00CF2720" w:rsidP="00CF2720">
            <w:pPr>
              <w:spacing w:after="200" w:line="276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Япония на пути модернизации. Китай: сопротивление реформам.</w:t>
            </w:r>
          </w:p>
        </w:tc>
      </w:tr>
      <w:tr w:rsidR="00CF2720" w:rsidRPr="00CF2720" w:rsidTr="00CF2720">
        <w:tc>
          <w:tcPr>
            <w:tcW w:w="1526" w:type="dxa"/>
          </w:tcPr>
          <w:p w:rsidR="00CF2720" w:rsidRPr="00CF2720" w:rsidRDefault="00CF2720" w:rsidP="00CF2720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</w:tcPr>
          <w:p w:rsidR="00CF2720" w:rsidRPr="00CF2720" w:rsidRDefault="00CF2720" w:rsidP="00CF2720">
            <w:pPr>
              <w:snapToGri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Индия: насильственное разрушение традиционного общества.</w:t>
            </w:r>
          </w:p>
        </w:tc>
      </w:tr>
      <w:tr w:rsidR="00CF2720" w:rsidRPr="00CF2720" w:rsidTr="00CF2720">
        <w:tc>
          <w:tcPr>
            <w:tcW w:w="1526" w:type="dxa"/>
          </w:tcPr>
          <w:p w:rsidR="00CF2720" w:rsidRPr="00CF2720" w:rsidRDefault="00CF2720" w:rsidP="00CF2720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</w:tcPr>
          <w:p w:rsidR="00CF2720" w:rsidRPr="00CF2720" w:rsidRDefault="00CF2720" w:rsidP="00CF2720">
            <w:pPr>
              <w:snapToGri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F2720">
              <w:rPr>
                <w:rFonts w:ascii="PT Sans Caption" w:eastAsia="Calibri" w:hAnsi="PT Sans Caption"/>
                <w:color w:val="000000"/>
                <w:sz w:val="21"/>
                <w:szCs w:val="21"/>
                <w:shd w:val="clear" w:color="auto" w:fill="FFFFFF"/>
                <w:lang w:eastAsia="en-US"/>
              </w:rPr>
              <w:t>Международные отношения: дипломатия или войны? </w:t>
            </w:r>
          </w:p>
        </w:tc>
      </w:tr>
      <w:tr w:rsidR="00CF2720" w:rsidRPr="00CF2720" w:rsidTr="00CF2720">
        <w:tc>
          <w:tcPr>
            <w:tcW w:w="1526" w:type="dxa"/>
          </w:tcPr>
          <w:p w:rsidR="00CF2720" w:rsidRPr="00CF2720" w:rsidRDefault="00CF2720" w:rsidP="00CF2720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CF2720" w:rsidRPr="00CF2720" w:rsidRDefault="00CF2720" w:rsidP="00CF2720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930" w:type="dxa"/>
          </w:tcPr>
          <w:p w:rsidR="00CF2720" w:rsidRPr="00CF2720" w:rsidRDefault="00CF2720" w:rsidP="00CF2720">
            <w:pPr>
              <w:snapToGri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F27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Африка: континент в эпоху перемен.</w:t>
            </w:r>
          </w:p>
        </w:tc>
      </w:tr>
    </w:tbl>
    <w:p w:rsidR="00461156" w:rsidRDefault="00461156"/>
    <w:sectPr w:rsidR="00461156" w:rsidSect="0046115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Sans Caption">
    <w:altName w:val="Times New Roman"/>
    <w:panose1 w:val="020B06040202020202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4D04AB"/>
    <w:multiLevelType w:val="hybridMultilevel"/>
    <w:tmpl w:val="E224351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9F23049"/>
    <w:multiLevelType w:val="hybridMultilevel"/>
    <w:tmpl w:val="3FA650EA"/>
    <w:lvl w:ilvl="0" w:tplc="30CEC56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55AB5902"/>
    <w:multiLevelType w:val="hybridMultilevel"/>
    <w:tmpl w:val="07328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BE43A4"/>
    <w:multiLevelType w:val="hybridMultilevel"/>
    <w:tmpl w:val="5C36EBDA"/>
    <w:lvl w:ilvl="0" w:tplc="00005F90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044C33"/>
    <w:multiLevelType w:val="hybridMultilevel"/>
    <w:tmpl w:val="EDB84BEE"/>
    <w:lvl w:ilvl="0" w:tplc="30CEC56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51738"/>
    <w:rsid w:val="000406AF"/>
    <w:rsid w:val="001E4ED8"/>
    <w:rsid w:val="00451738"/>
    <w:rsid w:val="00461156"/>
    <w:rsid w:val="00474504"/>
    <w:rsid w:val="006E3CB4"/>
    <w:rsid w:val="00735880"/>
    <w:rsid w:val="00B86D54"/>
    <w:rsid w:val="00C12280"/>
    <w:rsid w:val="00CF2720"/>
    <w:rsid w:val="00FC0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156"/>
    <w:pPr>
      <w:spacing w:after="0" w:line="240" w:lineRule="auto"/>
    </w:pPr>
    <w:rPr>
      <w:rFonts w:eastAsiaTheme="minorEastAsia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59"/>
    <w:rsid w:val="00461156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6115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customStyle="1" w:styleId="a5">
    <w:name w:val="Стиль"/>
    <w:rsid w:val="00461156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lang w:eastAsia="ru-RU"/>
    </w:rPr>
  </w:style>
  <w:style w:type="table" w:styleId="a3">
    <w:name w:val="Table Grid"/>
    <w:basedOn w:val="a1"/>
    <w:uiPriority w:val="59"/>
    <w:rsid w:val="004611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uiPriority w:val="99"/>
    <w:unhideWhenUsed/>
    <w:rsid w:val="00461156"/>
    <w:pPr>
      <w:spacing w:after="120" w:line="276" w:lineRule="auto"/>
      <w:ind w:left="283"/>
    </w:pPr>
    <w:rPr>
      <w:rFonts w:ascii="Calibri" w:eastAsia="Calibri" w:hAnsi="Calibri"/>
      <w:lang w:eastAsia="en-US"/>
    </w:rPr>
  </w:style>
  <w:style w:type="character" w:customStyle="1" w:styleId="a7">
    <w:name w:val="Основной текст с отступом Знак"/>
    <w:basedOn w:val="a0"/>
    <w:link w:val="a6"/>
    <w:uiPriority w:val="99"/>
    <w:rsid w:val="00461156"/>
    <w:rPr>
      <w:rFonts w:ascii="Calibri" w:eastAsia="Calibri" w:hAnsi="Calibri"/>
      <w:sz w:val="22"/>
      <w:szCs w:val="22"/>
    </w:rPr>
  </w:style>
  <w:style w:type="table" w:customStyle="1" w:styleId="1">
    <w:name w:val="Сетка таблицы1"/>
    <w:basedOn w:val="a1"/>
    <w:next w:val="a3"/>
    <w:uiPriority w:val="59"/>
    <w:rsid w:val="00CF2720"/>
    <w:pPr>
      <w:spacing w:after="0" w:line="240" w:lineRule="auto"/>
    </w:pPr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156"/>
    <w:pPr>
      <w:spacing w:after="0" w:line="240" w:lineRule="auto"/>
    </w:pPr>
    <w:rPr>
      <w:rFonts w:eastAsiaTheme="minorEastAsia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59"/>
    <w:rsid w:val="00461156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6115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customStyle="1" w:styleId="a5">
    <w:name w:val="Стиль"/>
    <w:rsid w:val="00461156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lang w:eastAsia="ru-RU"/>
    </w:rPr>
  </w:style>
  <w:style w:type="table" w:styleId="a3">
    <w:name w:val="Table Grid"/>
    <w:basedOn w:val="a1"/>
    <w:uiPriority w:val="59"/>
    <w:rsid w:val="004611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uiPriority w:val="99"/>
    <w:unhideWhenUsed/>
    <w:rsid w:val="00461156"/>
    <w:pPr>
      <w:spacing w:after="120" w:line="276" w:lineRule="auto"/>
      <w:ind w:left="283"/>
    </w:pPr>
    <w:rPr>
      <w:rFonts w:ascii="Calibri" w:eastAsia="Calibri" w:hAnsi="Calibri"/>
      <w:lang w:eastAsia="en-US"/>
    </w:rPr>
  </w:style>
  <w:style w:type="character" w:customStyle="1" w:styleId="a7">
    <w:name w:val="Основной текст с отступом Знак"/>
    <w:basedOn w:val="a0"/>
    <w:link w:val="a6"/>
    <w:uiPriority w:val="99"/>
    <w:rsid w:val="00461156"/>
    <w:rPr>
      <w:rFonts w:ascii="Calibri" w:eastAsia="Calibri" w:hAnsi="Calibri"/>
      <w:sz w:val="22"/>
      <w:szCs w:val="22"/>
    </w:rPr>
  </w:style>
  <w:style w:type="table" w:customStyle="1" w:styleId="1">
    <w:name w:val="Сетка таблицы1"/>
    <w:basedOn w:val="a1"/>
    <w:next w:val="a3"/>
    <w:uiPriority w:val="59"/>
    <w:rsid w:val="00CF2720"/>
    <w:pPr>
      <w:spacing w:after="0" w:line="240" w:lineRule="auto"/>
    </w:pPr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2982</Words>
  <Characters>17001</Characters>
  <Application>Microsoft Office Word</Application>
  <DocSecurity>0</DocSecurity>
  <Lines>141</Lines>
  <Paragraphs>39</Paragraphs>
  <ScaleCrop>false</ScaleCrop>
  <Company>SPecialiST RePack</Company>
  <LinksUpToDate>false</LinksUpToDate>
  <CharactersWithSpaces>19944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dcterms:created xsi:type="dcterms:W3CDTF">2018-10-21T18:41:00Z</dcterms:created>
  <dcterms:modified xsi:type="dcterms:W3CDTF">2018-12-06T11:39:00Z</dcterms:modified>
</cp:coreProperties>
</file>